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F16" w:rsidRPr="00645949" w:rsidRDefault="008D0F16" w:rsidP="00661B73">
      <w:pPr>
        <w:tabs>
          <w:tab w:val="left" w:pos="284"/>
        </w:tabs>
        <w:spacing w:after="0" w:line="240" w:lineRule="auto"/>
        <w:jc w:val="right"/>
        <w:rPr>
          <w:rFonts w:ascii="Cambria" w:hAnsi="Cambria" w:cstheme="majorHAnsi"/>
        </w:rPr>
      </w:pPr>
      <w:r w:rsidRPr="00645949">
        <w:rPr>
          <w:rFonts w:ascii="Cambria" w:hAnsi="Cambria" w:cstheme="majorHAnsi"/>
        </w:rPr>
        <w:t>Załącznik nr 1 do Uchwały nr</w:t>
      </w:r>
      <w:r w:rsidR="004A6042" w:rsidRPr="00645949">
        <w:rPr>
          <w:rFonts w:ascii="Cambria" w:hAnsi="Cambria" w:cstheme="majorHAnsi"/>
        </w:rPr>
        <w:t xml:space="preserve"> 5</w:t>
      </w:r>
      <w:r w:rsidRPr="00645949">
        <w:rPr>
          <w:rFonts w:ascii="Cambria" w:hAnsi="Cambria" w:cstheme="majorHAnsi"/>
        </w:rPr>
        <w:t>/2016</w:t>
      </w:r>
    </w:p>
    <w:p w:rsidR="008D0F16" w:rsidRPr="00645949" w:rsidRDefault="008D0F16" w:rsidP="00661B73">
      <w:pPr>
        <w:tabs>
          <w:tab w:val="left" w:pos="284"/>
        </w:tabs>
        <w:spacing w:after="0" w:line="240" w:lineRule="auto"/>
        <w:jc w:val="right"/>
        <w:rPr>
          <w:rFonts w:ascii="Cambria" w:hAnsi="Cambria" w:cstheme="majorHAnsi"/>
        </w:rPr>
      </w:pPr>
      <w:r w:rsidRPr="00645949">
        <w:rPr>
          <w:rFonts w:ascii="Cambria" w:hAnsi="Cambria" w:cstheme="majorHAnsi"/>
        </w:rPr>
        <w:t xml:space="preserve">Walnego Zebrania Członków  Stowarzyszenia Perły Mazowsza </w:t>
      </w:r>
    </w:p>
    <w:p w:rsidR="008D0F16" w:rsidRPr="00645949" w:rsidRDefault="008D0F16" w:rsidP="00661B73">
      <w:pPr>
        <w:tabs>
          <w:tab w:val="left" w:pos="284"/>
        </w:tabs>
        <w:spacing w:after="0" w:line="240" w:lineRule="auto"/>
        <w:jc w:val="right"/>
        <w:rPr>
          <w:rFonts w:ascii="Cambria" w:hAnsi="Cambria" w:cstheme="majorHAnsi"/>
        </w:rPr>
      </w:pPr>
      <w:r w:rsidRPr="00645949">
        <w:rPr>
          <w:rFonts w:ascii="Cambria" w:hAnsi="Cambria" w:cstheme="majorHAnsi"/>
        </w:rPr>
        <w:t>Lokalna Grupa Działania.</w:t>
      </w:r>
    </w:p>
    <w:p w:rsidR="00C63E90" w:rsidRPr="00645949" w:rsidRDefault="00C63E90" w:rsidP="00661B73">
      <w:pPr>
        <w:tabs>
          <w:tab w:val="left" w:pos="284"/>
        </w:tabs>
        <w:spacing w:after="0" w:line="240" w:lineRule="auto"/>
        <w:jc w:val="right"/>
        <w:rPr>
          <w:rFonts w:ascii="Cambria" w:hAnsi="Cambria" w:cstheme="majorHAnsi"/>
          <w:sz w:val="26"/>
          <w:szCs w:val="26"/>
        </w:rPr>
      </w:pPr>
    </w:p>
    <w:p w:rsidR="008D0F16" w:rsidRPr="00645949" w:rsidRDefault="008D0F16" w:rsidP="00661B73">
      <w:pPr>
        <w:tabs>
          <w:tab w:val="left" w:pos="5835"/>
        </w:tabs>
        <w:spacing w:after="0" w:line="240" w:lineRule="auto"/>
        <w:jc w:val="both"/>
        <w:rPr>
          <w:rFonts w:ascii="Cambria" w:hAnsi="Cambria" w:cstheme="majorHAnsi"/>
          <w:b/>
          <w:sz w:val="26"/>
          <w:szCs w:val="26"/>
        </w:rPr>
      </w:pPr>
      <w:r w:rsidRPr="00645949">
        <w:rPr>
          <w:rFonts w:ascii="Cambria" w:hAnsi="Cambria" w:cstheme="majorHAnsi"/>
          <w:b/>
          <w:noProof/>
          <w:sz w:val="26"/>
          <w:szCs w:val="26"/>
          <w:lang w:eastAsia="pl-PL"/>
        </w:rPr>
        <w:drawing>
          <wp:anchor distT="0" distB="0" distL="114300" distR="114300" simplePos="0" relativeHeight="251661312" behindDoc="0" locked="0" layoutInCell="1" allowOverlap="1" wp14:anchorId="721ECEB4" wp14:editId="22ECBEE3">
            <wp:simplePos x="0" y="0"/>
            <wp:positionH relativeFrom="column">
              <wp:posOffset>4415577</wp:posOffset>
            </wp:positionH>
            <wp:positionV relativeFrom="paragraph">
              <wp:posOffset>46355</wp:posOffset>
            </wp:positionV>
            <wp:extent cx="1333500" cy="872766"/>
            <wp:effectExtent l="0" t="0" r="0" b="3810"/>
            <wp:wrapNone/>
            <wp:docPr id="4" name="Obraz 4" descr="http://www.prow.wzp.pl/sites/default/files/prow-2014-2020-logo-kol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w.wzp.pl/sites/default/files/prow-2014-2020-logo-kolor_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0" cy="872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949">
        <w:rPr>
          <w:rFonts w:ascii="Cambria" w:hAnsi="Cambria" w:cstheme="majorHAnsi"/>
          <w:noProof/>
          <w:sz w:val="26"/>
          <w:szCs w:val="26"/>
          <w:lang w:eastAsia="pl-PL"/>
        </w:rPr>
        <w:drawing>
          <wp:anchor distT="0" distB="0" distL="114300" distR="114300" simplePos="0" relativeHeight="251660288" behindDoc="1" locked="0" layoutInCell="1" allowOverlap="1" wp14:anchorId="6F63C8BA" wp14:editId="62188599">
            <wp:simplePos x="0" y="0"/>
            <wp:positionH relativeFrom="column">
              <wp:posOffset>3243580</wp:posOffset>
            </wp:positionH>
            <wp:positionV relativeFrom="paragraph">
              <wp:posOffset>103505</wp:posOffset>
            </wp:positionV>
            <wp:extent cx="685800" cy="61849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465" cy="62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949">
        <w:rPr>
          <w:rFonts w:ascii="Cambria" w:hAnsi="Cambria" w:cstheme="majorHAnsi"/>
          <w:noProof/>
          <w:sz w:val="26"/>
          <w:szCs w:val="26"/>
          <w:lang w:eastAsia="pl-PL"/>
        </w:rPr>
        <w:drawing>
          <wp:anchor distT="0" distB="0" distL="114300" distR="114300" simplePos="0" relativeHeight="251659264" behindDoc="0" locked="0" layoutInCell="1" allowOverlap="1" wp14:anchorId="61CA2C80" wp14:editId="241A1640">
            <wp:simplePos x="0" y="0"/>
            <wp:positionH relativeFrom="column">
              <wp:posOffset>2129155</wp:posOffset>
            </wp:positionH>
            <wp:positionV relativeFrom="paragraph">
              <wp:posOffset>103505</wp:posOffset>
            </wp:positionV>
            <wp:extent cx="828675" cy="681967"/>
            <wp:effectExtent l="0" t="0" r="0" b="4445"/>
            <wp:wrapNone/>
            <wp:docPr id="1" name="Obraz 1" descr="http://www.parafia.info.pl/paczkow/repository/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afia.info.pl/paczkow/repository/o1.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31002" cy="683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949">
        <w:rPr>
          <w:rFonts w:ascii="Cambria" w:hAnsi="Cambria" w:cstheme="majorHAnsi"/>
          <w:noProof/>
          <w:sz w:val="26"/>
          <w:szCs w:val="26"/>
          <w:lang w:eastAsia="pl-PL"/>
        </w:rPr>
        <w:drawing>
          <wp:inline distT="0" distB="0" distL="0" distR="0" wp14:anchorId="17D4505F" wp14:editId="471C0C0D">
            <wp:extent cx="1914525" cy="747969"/>
            <wp:effectExtent l="0" t="0" r="0" b="0"/>
            <wp:docPr id="5" name="Obraz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515" cy="761248"/>
                    </a:xfrm>
                    <a:prstGeom prst="rect">
                      <a:avLst/>
                    </a:prstGeom>
                    <a:noFill/>
                    <a:ln>
                      <a:noFill/>
                    </a:ln>
                  </pic:spPr>
                </pic:pic>
              </a:graphicData>
            </a:graphic>
          </wp:inline>
        </w:drawing>
      </w:r>
      <w:r w:rsidRPr="00645949">
        <w:rPr>
          <w:rFonts w:ascii="Cambria" w:hAnsi="Cambria" w:cstheme="majorHAnsi"/>
          <w:b/>
          <w:sz w:val="26"/>
          <w:szCs w:val="26"/>
        </w:rPr>
        <w:t xml:space="preserve">   </w:t>
      </w:r>
      <w:r w:rsidRPr="00645949">
        <w:rPr>
          <w:rFonts w:ascii="Cambria" w:hAnsi="Cambria" w:cstheme="majorHAnsi"/>
          <w:b/>
          <w:sz w:val="26"/>
          <w:szCs w:val="26"/>
        </w:rPr>
        <w:tab/>
        <w:t xml:space="preserve"> </w:t>
      </w:r>
      <w:r w:rsidRPr="00645949">
        <w:rPr>
          <w:rFonts w:ascii="Cambria" w:hAnsi="Cambria" w:cstheme="majorHAnsi"/>
          <w:sz w:val="26"/>
          <w:szCs w:val="26"/>
        </w:rPr>
        <w:t xml:space="preserve"> </w:t>
      </w:r>
    </w:p>
    <w:p w:rsidR="008D0F16" w:rsidRPr="00645949" w:rsidRDefault="008D0F16" w:rsidP="00661B73">
      <w:pPr>
        <w:tabs>
          <w:tab w:val="left" w:pos="284"/>
        </w:tabs>
        <w:spacing w:after="0" w:line="240" w:lineRule="auto"/>
        <w:jc w:val="both"/>
        <w:rPr>
          <w:rFonts w:ascii="Cambria" w:hAnsi="Cambria" w:cstheme="majorHAnsi"/>
          <w:b/>
          <w:sz w:val="26"/>
          <w:szCs w:val="26"/>
        </w:rPr>
      </w:pPr>
    </w:p>
    <w:p w:rsidR="008D0F16" w:rsidRPr="00645949" w:rsidRDefault="008D0F16" w:rsidP="00661B73">
      <w:pPr>
        <w:tabs>
          <w:tab w:val="left" w:pos="284"/>
        </w:tabs>
        <w:spacing w:after="0" w:line="240" w:lineRule="auto"/>
        <w:rPr>
          <w:rFonts w:ascii="Cambria" w:hAnsi="Cambria" w:cstheme="majorHAnsi"/>
          <w:b/>
          <w:sz w:val="26"/>
          <w:szCs w:val="26"/>
        </w:rPr>
      </w:pPr>
    </w:p>
    <w:p w:rsidR="007C6B8D" w:rsidRPr="00645949" w:rsidRDefault="007C6B8D" w:rsidP="00661B73">
      <w:pPr>
        <w:tabs>
          <w:tab w:val="left" w:pos="284"/>
        </w:tabs>
        <w:spacing w:after="0" w:line="240" w:lineRule="auto"/>
        <w:rPr>
          <w:rFonts w:ascii="Cambria" w:hAnsi="Cambria" w:cstheme="majorHAnsi"/>
          <w:b/>
          <w:sz w:val="26"/>
          <w:szCs w:val="26"/>
        </w:rPr>
      </w:pPr>
    </w:p>
    <w:p w:rsidR="007C6B8D" w:rsidRPr="00645949" w:rsidRDefault="007C6B8D" w:rsidP="00661B73">
      <w:pPr>
        <w:tabs>
          <w:tab w:val="left" w:pos="284"/>
        </w:tabs>
        <w:spacing w:after="0" w:line="240" w:lineRule="auto"/>
        <w:rPr>
          <w:rFonts w:ascii="Cambria" w:hAnsi="Cambria" w:cstheme="majorHAnsi"/>
          <w:b/>
          <w:sz w:val="26"/>
          <w:szCs w:val="26"/>
        </w:rPr>
      </w:pPr>
    </w:p>
    <w:p w:rsidR="007C6B8D" w:rsidRPr="00645949" w:rsidRDefault="007C6B8D" w:rsidP="00661B73">
      <w:pPr>
        <w:tabs>
          <w:tab w:val="left" w:pos="284"/>
        </w:tabs>
        <w:spacing w:after="0" w:line="240" w:lineRule="auto"/>
        <w:rPr>
          <w:rFonts w:ascii="Cambria" w:hAnsi="Cambria" w:cstheme="majorHAnsi"/>
          <w:b/>
          <w:sz w:val="26"/>
          <w:szCs w:val="26"/>
        </w:rPr>
      </w:pPr>
    </w:p>
    <w:p w:rsidR="008D0F16" w:rsidRPr="00645949" w:rsidRDefault="008D0F16" w:rsidP="00661B73">
      <w:pPr>
        <w:tabs>
          <w:tab w:val="left" w:pos="284"/>
        </w:tabs>
        <w:spacing w:after="0" w:line="240" w:lineRule="auto"/>
        <w:jc w:val="center"/>
        <w:rPr>
          <w:rFonts w:ascii="Cambria" w:hAnsi="Cambria" w:cstheme="majorHAnsi"/>
          <w:b/>
          <w:caps/>
          <w:sz w:val="32"/>
          <w:szCs w:val="32"/>
        </w:rPr>
      </w:pPr>
      <w:r w:rsidRPr="00645949">
        <w:rPr>
          <w:rFonts w:ascii="Cambria" w:hAnsi="Cambria" w:cstheme="majorHAnsi"/>
          <w:b/>
          <w:caps/>
          <w:sz w:val="32"/>
          <w:szCs w:val="32"/>
        </w:rPr>
        <w:t>Procedury wyboru i oceny operacji</w:t>
      </w:r>
    </w:p>
    <w:p w:rsidR="008D0F16" w:rsidRPr="00645949" w:rsidRDefault="008D0F16" w:rsidP="00661B73">
      <w:pPr>
        <w:tabs>
          <w:tab w:val="left" w:pos="284"/>
        </w:tabs>
        <w:spacing w:after="0" w:line="240" w:lineRule="auto"/>
        <w:jc w:val="center"/>
        <w:rPr>
          <w:rFonts w:ascii="Cambria" w:hAnsi="Cambria" w:cstheme="majorHAnsi"/>
          <w:b/>
          <w:caps/>
          <w:sz w:val="32"/>
          <w:szCs w:val="32"/>
        </w:rPr>
      </w:pPr>
      <w:r w:rsidRPr="00645949">
        <w:rPr>
          <w:rFonts w:ascii="Cambria" w:hAnsi="Cambria" w:cstheme="majorHAnsi"/>
          <w:b/>
          <w:caps/>
          <w:sz w:val="32"/>
          <w:szCs w:val="32"/>
        </w:rPr>
        <w:t>w ramach Lokalnej Strategii Rozwoju</w:t>
      </w:r>
    </w:p>
    <w:p w:rsidR="008D0F16" w:rsidRPr="00645949" w:rsidRDefault="008D0F16" w:rsidP="00661B73">
      <w:pPr>
        <w:spacing w:after="0" w:line="240" w:lineRule="auto"/>
        <w:jc w:val="center"/>
        <w:rPr>
          <w:rFonts w:ascii="Cambria" w:hAnsi="Cambria" w:cstheme="majorHAnsi"/>
          <w:b/>
          <w:caps/>
          <w:sz w:val="32"/>
          <w:szCs w:val="32"/>
        </w:rPr>
      </w:pPr>
      <w:r w:rsidRPr="00645949">
        <w:rPr>
          <w:rFonts w:ascii="Cambria" w:hAnsi="Cambria" w:cstheme="majorHAnsi"/>
          <w:b/>
          <w:caps/>
          <w:sz w:val="32"/>
          <w:szCs w:val="32"/>
        </w:rPr>
        <w:t>KIEROWANEJ PRZEZ SPOŁECZNOŚĆ</w:t>
      </w:r>
    </w:p>
    <w:p w:rsidR="008D0F16" w:rsidRPr="00645949" w:rsidRDefault="008D0F16" w:rsidP="00661B73">
      <w:pPr>
        <w:spacing w:after="0" w:line="240" w:lineRule="auto"/>
        <w:jc w:val="center"/>
        <w:rPr>
          <w:rFonts w:ascii="Cambria" w:hAnsi="Cambria" w:cstheme="majorHAnsi"/>
          <w:b/>
          <w:caps/>
          <w:sz w:val="32"/>
          <w:szCs w:val="32"/>
        </w:rPr>
      </w:pPr>
      <w:r w:rsidRPr="00645949">
        <w:rPr>
          <w:rFonts w:ascii="Cambria" w:hAnsi="Cambria" w:cstheme="majorHAnsi"/>
          <w:b/>
          <w:caps/>
          <w:sz w:val="32"/>
          <w:szCs w:val="32"/>
        </w:rPr>
        <w:t>OBSZARU LOKALNEJ GRUPY DZIAŁANIA PERŁY MAZOWSZA</w:t>
      </w:r>
    </w:p>
    <w:p w:rsidR="008D0F16" w:rsidRPr="00645949" w:rsidRDefault="008D0F16" w:rsidP="00661B73">
      <w:pPr>
        <w:tabs>
          <w:tab w:val="left" w:pos="284"/>
        </w:tabs>
        <w:spacing w:after="0" w:line="240" w:lineRule="auto"/>
        <w:jc w:val="center"/>
        <w:rPr>
          <w:rFonts w:ascii="Cambria" w:hAnsi="Cambria" w:cstheme="majorHAnsi"/>
          <w:sz w:val="26"/>
          <w:szCs w:val="26"/>
        </w:rPr>
      </w:pPr>
      <w:r w:rsidRPr="00645949">
        <w:rPr>
          <w:rFonts w:ascii="Tahoma" w:hAnsi="Tahoma" w:cs="Tahoma"/>
          <w:sz w:val="26"/>
          <w:szCs w:val="26"/>
        </w:rPr>
        <w:t>﻿</w:t>
      </w:r>
    </w:p>
    <w:p w:rsidR="007C6B8D" w:rsidRPr="00645949" w:rsidRDefault="007C6B8D" w:rsidP="00661B73">
      <w:pPr>
        <w:tabs>
          <w:tab w:val="left" w:pos="284"/>
        </w:tabs>
        <w:spacing w:after="0" w:line="240" w:lineRule="auto"/>
        <w:jc w:val="center"/>
        <w:rPr>
          <w:rFonts w:ascii="Cambria" w:hAnsi="Cambria" w:cstheme="majorHAnsi"/>
          <w:sz w:val="26"/>
          <w:szCs w:val="26"/>
        </w:rPr>
      </w:pPr>
    </w:p>
    <w:p w:rsidR="007C6B8D" w:rsidRPr="00645949" w:rsidRDefault="007C6B8D" w:rsidP="00661B73">
      <w:pPr>
        <w:tabs>
          <w:tab w:val="left" w:pos="284"/>
        </w:tabs>
        <w:spacing w:after="0" w:line="240" w:lineRule="auto"/>
        <w:jc w:val="center"/>
        <w:rPr>
          <w:rFonts w:ascii="Cambria" w:hAnsi="Cambria" w:cstheme="majorHAnsi"/>
          <w:sz w:val="26"/>
          <w:szCs w:val="26"/>
        </w:rPr>
      </w:pPr>
    </w:p>
    <w:p w:rsidR="007C6B8D" w:rsidRPr="00645949" w:rsidRDefault="007C6B8D" w:rsidP="00661B73">
      <w:pPr>
        <w:tabs>
          <w:tab w:val="left" w:pos="284"/>
        </w:tabs>
        <w:spacing w:after="0" w:line="240" w:lineRule="auto"/>
        <w:jc w:val="center"/>
        <w:rPr>
          <w:rFonts w:ascii="Cambria" w:hAnsi="Cambria" w:cstheme="majorHAnsi"/>
          <w:sz w:val="26"/>
          <w:szCs w:val="26"/>
        </w:rPr>
      </w:pPr>
    </w:p>
    <w:p w:rsidR="008D0F16" w:rsidRPr="00645949" w:rsidRDefault="008D0F16" w:rsidP="007C6B8D">
      <w:pPr>
        <w:tabs>
          <w:tab w:val="left" w:pos="284"/>
        </w:tabs>
        <w:spacing w:after="0" w:line="360" w:lineRule="auto"/>
        <w:jc w:val="center"/>
        <w:rPr>
          <w:rFonts w:ascii="Cambria" w:hAnsi="Cambria" w:cstheme="majorHAnsi"/>
          <w:sz w:val="26"/>
          <w:szCs w:val="26"/>
        </w:rPr>
      </w:pPr>
      <w:r w:rsidRPr="00645949">
        <w:rPr>
          <w:rFonts w:ascii="Cambria" w:hAnsi="Cambria" w:cstheme="majorHAnsi"/>
          <w:sz w:val="26"/>
          <w:szCs w:val="26"/>
        </w:rPr>
        <w:t xml:space="preserve"> </w:t>
      </w:r>
      <w:r w:rsidRPr="00645949">
        <w:rPr>
          <w:rFonts w:ascii="Cambria" w:hAnsi="Cambria" w:cstheme="majorHAnsi"/>
          <w:b/>
          <w:sz w:val="26"/>
          <w:szCs w:val="26"/>
        </w:rPr>
        <w:t>ROZDZIAŁ I</w:t>
      </w: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Postanowienia ogólne</w:t>
      </w:r>
    </w:p>
    <w:p w:rsidR="008D0F16" w:rsidRPr="00645949" w:rsidRDefault="008D0F16" w:rsidP="007C6B8D">
      <w:pPr>
        <w:tabs>
          <w:tab w:val="left" w:pos="284"/>
        </w:tabs>
        <w:spacing w:after="0" w:line="360" w:lineRule="auto"/>
        <w:jc w:val="center"/>
        <w:rPr>
          <w:rFonts w:ascii="Cambria" w:hAnsi="Cambria" w:cstheme="majorHAnsi"/>
          <w:b/>
          <w:sz w:val="26"/>
          <w:szCs w:val="26"/>
        </w:rPr>
      </w:pPr>
      <w:bookmarkStart w:id="0" w:name="_GoBack"/>
      <w:bookmarkEnd w:id="0"/>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§1</w:t>
      </w:r>
    </w:p>
    <w:p w:rsidR="008D0F16" w:rsidRPr="00645949" w:rsidRDefault="008D0F16" w:rsidP="007C6B8D">
      <w:pPr>
        <w:pStyle w:val="Akapitzlist"/>
        <w:numPr>
          <w:ilvl w:val="0"/>
          <w:numId w:val="2"/>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Procedury wyboru i oceny operacji w ramach Lokalnej Strategii Rozwoju oraz Regulamin Rady Stowarzyszenia Perły Mazowsza Lokalna Grupa Działania Stowarzyszenia Perły Mazowsza – Lokalna Grupa Działania określa organizację wewnętrzną i tryb pracy Rady Stowarzyszenia Perły Mazowsza – Lokalna Grupa Działania, zwanej dalej Radą, z siedzibą w budynku Urzędu Miejskiego w Tarczynie, ul. Stępkowskiego 17 lok.111, 05-555 Tarczyn.</w:t>
      </w:r>
    </w:p>
    <w:p w:rsidR="00993D99" w:rsidRPr="00645949" w:rsidRDefault="008D0F16" w:rsidP="007C6B8D">
      <w:pPr>
        <w:pStyle w:val="Akapitzlist"/>
        <w:numPr>
          <w:ilvl w:val="0"/>
          <w:numId w:val="2"/>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Rada prowadzi swoją działalność w oparciu o</w:t>
      </w:r>
      <w:r w:rsidR="00993D99" w:rsidRPr="00645949">
        <w:rPr>
          <w:rFonts w:ascii="Cambria" w:hAnsi="Cambria" w:cstheme="majorHAnsi"/>
          <w:sz w:val="26"/>
          <w:szCs w:val="26"/>
        </w:rPr>
        <w:t>:</w:t>
      </w:r>
    </w:p>
    <w:p w:rsidR="00993D99" w:rsidRPr="00645949" w:rsidRDefault="00993D99" w:rsidP="007C6B8D">
      <w:pPr>
        <w:pStyle w:val="Akapitzlist"/>
        <w:numPr>
          <w:ilvl w:val="0"/>
          <w:numId w:val="17"/>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Ustawa RLKS – ustawa z dnia 20.02.2015 r. o rozwoju lokalnym z udziałem lokalnej społeczności (Dz.U. 2015.378 z późn. zm.),</w:t>
      </w:r>
    </w:p>
    <w:p w:rsidR="00993D99" w:rsidRPr="00645949" w:rsidRDefault="00993D99" w:rsidP="007C6B8D">
      <w:pPr>
        <w:pStyle w:val="Akapitzlist"/>
        <w:numPr>
          <w:ilvl w:val="0"/>
          <w:numId w:val="17"/>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Ustawa w zakresie polityki spójności – ustawa z dnia 11.07.2014 r. o zasadach realizacji programów w zakresie polityki spójności finansowanych w perspektywie finansowej 2014-2020 (Dz.U. 2014.1146 z późn. zm.),</w:t>
      </w:r>
    </w:p>
    <w:p w:rsidR="00993D99" w:rsidRPr="00645949" w:rsidRDefault="00993D99" w:rsidP="007C6B8D">
      <w:pPr>
        <w:pStyle w:val="Akapitzlist"/>
        <w:numPr>
          <w:ilvl w:val="0"/>
          <w:numId w:val="17"/>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lastRenderedPageBreak/>
        <w:t>Rozporządzenie o wdrażaniu LSR – rozporządzenie MRiRW z dnia 24.09.2015 r. w 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rsidR="00993D99" w:rsidRPr="00645949" w:rsidRDefault="008D0F16" w:rsidP="007C6B8D">
      <w:pPr>
        <w:pStyle w:val="Akapitzlist"/>
        <w:numPr>
          <w:ilvl w:val="0"/>
          <w:numId w:val="17"/>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Statut Stowarzyszenia Perły Mazowsza – Lokalna Grupa Działania</w:t>
      </w:r>
      <w:r w:rsidR="00993D99" w:rsidRPr="00645949">
        <w:rPr>
          <w:rFonts w:ascii="Cambria" w:hAnsi="Cambria" w:cstheme="majorHAnsi"/>
          <w:sz w:val="26"/>
          <w:szCs w:val="26"/>
        </w:rPr>
        <w:t xml:space="preserve"> przyjętego Uchwałą Walnego Zabrania Członków Stowarzyszenia Perły Mazowsza – Lokalna Grupa Działania nr 6/2015 z dnia 07.12.2015 r. </w:t>
      </w:r>
      <w:r w:rsidRPr="00645949">
        <w:rPr>
          <w:rFonts w:ascii="Cambria" w:hAnsi="Cambria" w:cstheme="majorHAnsi"/>
          <w:sz w:val="26"/>
          <w:szCs w:val="26"/>
        </w:rPr>
        <w:t xml:space="preserve">, </w:t>
      </w:r>
    </w:p>
    <w:p w:rsidR="00BF6FB4" w:rsidRPr="00645949" w:rsidRDefault="00BF6FB4" w:rsidP="007C6B8D">
      <w:pPr>
        <w:pStyle w:val="Akapitzlist"/>
        <w:numPr>
          <w:ilvl w:val="0"/>
          <w:numId w:val="17"/>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Lokalną Strategią Rozwoju Stowarzyszenia Perły Mazowsza – Lokalna Grupa Działania przyjętą uchwałą 4/2016 Walnego Zabrania Członków Stowarzyszenia Perły Mazowsza – Lokalna Grupa Działania z dnia 07.10.2016 r.</w:t>
      </w:r>
    </w:p>
    <w:p w:rsidR="008D0F16" w:rsidRPr="00645949" w:rsidRDefault="00993D99" w:rsidP="007C6B8D">
      <w:pPr>
        <w:pStyle w:val="Akapitzlist"/>
        <w:numPr>
          <w:ilvl w:val="0"/>
          <w:numId w:val="17"/>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oraz niniejszych Procedur</w:t>
      </w:r>
      <w:r w:rsidR="008D0F16" w:rsidRPr="00645949">
        <w:rPr>
          <w:rFonts w:ascii="Cambria" w:hAnsi="Cambria" w:cstheme="majorHAnsi"/>
          <w:sz w:val="26"/>
          <w:szCs w:val="26"/>
        </w:rPr>
        <w:t>.</w:t>
      </w:r>
    </w:p>
    <w:p w:rsidR="008D0F16" w:rsidRPr="00645949" w:rsidRDefault="008D0F16" w:rsidP="007C6B8D">
      <w:pPr>
        <w:pStyle w:val="Akapitzlist"/>
        <w:numPr>
          <w:ilvl w:val="0"/>
          <w:numId w:val="2"/>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Struktura Rady odzwierciedla poszczególne grupy docelowe lokalnej strategii rozwoju z uwzględnieniem ich roli w realizacji Lokalnej Strategii Rozwoju oraz zabezpiecza przed sztucznym reprezentowaniem sektora społecznego lub mieszkańców przez osoby związane z sektorem publicznym, Struktura Rady uwzględnia również udział kobiet oraz osób młodych poniżej 35 roku życia.</w:t>
      </w:r>
    </w:p>
    <w:p w:rsidR="008D0F16" w:rsidRPr="00645949" w:rsidRDefault="008D0F16" w:rsidP="007C6B8D">
      <w:pPr>
        <w:pStyle w:val="Akapitzlist"/>
        <w:numPr>
          <w:ilvl w:val="0"/>
          <w:numId w:val="2"/>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Procedury wyboru i oceny operacji w ramach Lokalnej Strategii Rozwoju podawane są do wiadomości publicznej każdorazowo przed rozpoczęciem procedury naboru wniosków realizowanej przez LGD Perły Mazowsza w formie informacji ogólnodostępnej na stronie www.lgd-tp.pl.</w:t>
      </w:r>
    </w:p>
    <w:p w:rsidR="008D0F16" w:rsidRPr="00645949" w:rsidRDefault="008D0F16" w:rsidP="007C6B8D">
      <w:pPr>
        <w:pStyle w:val="Akapitzlist"/>
        <w:tabs>
          <w:tab w:val="left" w:pos="284"/>
        </w:tabs>
        <w:spacing w:after="0" w:line="360" w:lineRule="auto"/>
        <w:ind w:left="0"/>
        <w:jc w:val="both"/>
        <w:rPr>
          <w:rFonts w:ascii="Cambria" w:hAnsi="Cambria" w:cstheme="majorHAnsi"/>
          <w:sz w:val="26"/>
          <w:szCs w:val="26"/>
        </w:rPr>
      </w:pPr>
    </w:p>
    <w:p w:rsidR="007C6B8D" w:rsidRPr="00645949" w:rsidRDefault="007C6B8D" w:rsidP="007C6B8D">
      <w:pPr>
        <w:tabs>
          <w:tab w:val="left" w:pos="284"/>
        </w:tabs>
        <w:spacing w:after="0" w:line="360" w:lineRule="auto"/>
        <w:jc w:val="center"/>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§2</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Terminy użyte w niniejszym Regulaminie oznaczają: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LGD - oznacza Stowarzyszenie Perły Mazowsza – Lokalna Grupa Działania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Rada - oznacza organ decyzyjny, Radę Stowarzyszenia Perły Mazowsza – Lokalna Grupa Działania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Regulamin - oznacza Procedury wyboru i oceny operacji w ramach Lokalnej Strategii Rozwoju oraz Regulamin Rady Stowarzyszenia Perły Mazowsza – Lokalna Grupa Działania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Walne Zebranie - oznacza Walne Zebranie Członków Stowarzyszenia Perły Mazowsza – Lokalna Grupa Działania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Zarząd - oznacza Zarząd Stowarzyszenia Perły Mazowsza – Lokalna Grupa Działania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Prezes Zarządu - oznacza Prezesa Zarządu Stowarzyszenia Perły Mazowsza – Lokalna Grupa Działania </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Biuro - oznacza Biuro Stowarzyszenia Perły Mazowsza – Lokalna Grupa Działania</w:t>
      </w:r>
    </w:p>
    <w:p w:rsidR="008D0F16"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LSR – Lokalna Strategia Rozwoju obszaru Lokalnej Grupy Działania Perły Mazowsza.</w:t>
      </w:r>
    </w:p>
    <w:p w:rsidR="00D55221" w:rsidRPr="00645949" w:rsidRDefault="008D0F16"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Rozporządzenie nr 1303/2013 -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w w:val="105"/>
          <w:sz w:val="26"/>
          <w:szCs w:val="26"/>
        </w:rPr>
        <w:t>rozporządzenie</w:t>
      </w:r>
      <w:r w:rsidRPr="00645949">
        <w:rPr>
          <w:rFonts w:ascii="Cambria" w:hAnsi="Cambria"/>
          <w:spacing w:val="-8"/>
          <w:w w:val="105"/>
          <w:sz w:val="26"/>
          <w:szCs w:val="26"/>
        </w:rPr>
        <w:t xml:space="preserve"> </w:t>
      </w:r>
      <w:r w:rsidRPr="00645949">
        <w:rPr>
          <w:rFonts w:ascii="Cambria" w:hAnsi="Cambria"/>
          <w:w w:val="105"/>
          <w:sz w:val="26"/>
          <w:szCs w:val="26"/>
        </w:rPr>
        <w:t>nr</w:t>
      </w:r>
      <w:r w:rsidRPr="00645949">
        <w:rPr>
          <w:rFonts w:ascii="Cambria" w:hAnsi="Cambria"/>
          <w:spacing w:val="-28"/>
          <w:w w:val="105"/>
          <w:sz w:val="26"/>
          <w:szCs w:val="26"/>
        </w:rPr>
        <w:t xml:space="preserve"> </w:t>
      </w:r>
      <w:r w:rsidRPr="00645949">
        <w:rPr>
          <w:rFonts w:ascii="Cambria" w:hAnsi="Cambria"/>
          <w:w w:val="105"/>
          <w:sz w:val="26"/>
          <w:szCs w:val="26"/>
        </w:rPr>
        <w:t>640/20</w:t>
      </w:r>
      <w:r w:rsidRPr="00645949">
        <w:rPr>
          <w:rFonts w:ascii="Cambria" w:hAnsi="Cambria"/>
          <w:spacing w:val="-16"/>
          <w:w w:val="105"/>
          <w:sz w:val="26"/>
          <w:szCs w:val="26"/>
        </w:rPr>
        <w:t>1</w:t>
      </w:r>
      <w:r w:rsidRPr="00645949">
        <w:rPr>
          <w:rFonts w:ascii="Cambria" w:hAnsi="Cambria"/>
          <w:w w:val="105"/>
          <w:sz w:val="26"/>
          <w:szCs w:val="26"/>
        </w:rPr>
        <w:t>4</w:t>
      </w:r>
      <w:r w:rsidRPr="00645949">
        <w:rPr>
          <w:rFonts w:ascii="Cambria" w:hAnsi="Cambria"/>
          <w:spacing w:val="-32"/>
          <w:w w:val="105"/>
          <w:sz w:val="26"/>
          <w:szCs w:val="26"/>
        </w:rPr>
        <w:t xml:space="preserve"> </w:t>
      </w:r>
      <w:r w:rsidRPr="00645949">
        <w:rPr>
          <w:rFonts w:ascii="Cambria" w:hAnsi="Cambria"/>
          <w:w w:val="180"/>
          <w:sz w:val="26"/>
          <w:szCs w:val="26"/>
        </w:rPr>
        <w:t>-</w:t>
      </w:r>
      <w:r w:rsidRPr="00645949">
        <w:rPr>
          <w:rFonts w:ascii="Cambria" w:hAnsi="Cambria"/>
          <w:spacing w:val="-82"/>
          <w:w w:val="180"/>
          <w:sz w:val="26"/>
          <w:szCs w:val="26"/>
        </w:rPr>
        <w:t xml:space="preserve"> </w:t>
      </w:r>
      <w:r w:rsidRPr="00645949">
        <w:rPr>
          <w:rFonts w:ascii="Cambria" w:hAnsi="Cambria"/>
          <w:w w:val="105"/>
          <w:sz w:val="26"/>
          <w:szCs w:val="26"/>
        </w:rPr>
        <w:t>rozporządzenie</w:t>
      </w:r>
      <w:r w:rsidRPr="00645949">
        <w:rPr>
          <w:rFonts w:ascii="Cambria" w:hAnsi="Cambria"/>
          <w:spacing w:val="-16"/>
          <w:w w:val="105"/>
          <w:sz w:val="26"/>
          <w:szCs w:val="26"/>
        </w:rPr>
        <w:t xml:space="preserve"> </w:t>
      </w:r>
      <w:r w:rsidRPr="00645949">
        <w:rPr>
          <w:rFonts w:ascii="Cambria" w:hAnsi="Cambria"/>
          <w:w w:val="105"/>
          <w:sz w:val="26"/>
          <w:szCs w:val="26"/>
        </w:rPr>
        <w:t>delegowane</w:t>
      </w:r>
      <w:r w:rsidRPr="00645949">
        <w:rPr>
          <w:rFonts w:ascii="Cambria" w:hAnsi="Cambria"/>
          <w:spacing w:val="-11"/>
          <w:w w:val="105"/>
          <w:sz w:val="26"/>
          <w:szCs w:val="26"/>
        </w:rPr>
        <w:t xml:space="preserve"> </w:t>
      </w:r>
      <w:r w:rsidRPr="00645949">
        <w:rPr>
          <w:rFonts w:ascii="Cambria" w:hAnsi="Cambria"/>
          <w:w w:val="105"/>
          <w:sz w:val="26"/>
          <w:szCs w:val="26"/>
        </w:rPr>
        <w:t>Komisji</w:t>
      </w:r>
      <w:r w:rsidRPr="00645949">
        <w:rPr>
          <w:rFonts w:ascii="Cambria" w:hAnsi="Cambria"/>
          <w:spacing w:val="-23"/>
          <w:w w:val="105"/>
          <w:sz w:val="26"/>
          <w:szCs w:val="26"/>
        </w:rPr>
        <w:t xml:space="preserve"> </w:t>
      </w:r>
      <w:r w:rsidRPr="00645949">
        <w:rPr>
          <w:rFonts w:ascii="Cambria" w:hAnsi="Cambria"/>
          <w:w w:val="105"/>
          <w:sz w:val="26"/>
          <w:szCs w:val="26"/>
        </w:rPr>
        <w:t>(UE)</w:t>
      </w:r>
      <w:r w:rsidRPr="00645949">
        <w:rPr>
          <w:rFonts w:ascii="Cambria" w:hAnsi="Cambria"/>
          <w:spacing w:val="-17"/>
          <w:w w:val="105"/>
          <w:sz w:val="26"/>
          <w:szCs w:val="26"/>
        </w:rPr>
        <w:t xml:space="preserve"> </w:t>
      </w:r>
      <w:r w:rsidRPr="00645949">
        <w:rPr>
          <w:rFonts w:ascii="Cambria" w:hAnsi="Cambria"/>
          <w:w w:val="105"/>
          <w:sz w:val="26"/>
          <w:szCs w:val="26"/>
        </w:rPr>
        <w:t>nr</w:t>
      </w:r>
      <w:r w:rsidRPr="00645949">
        <w:rPr>
          <w:rFonts w:ascii="Cambria" w:hAnsi="Cambria"/>
          <w:spacing w:val="-25"/>
          <w:w w:val="105"/>
          <w:sz w:val="26"/>
          <w:szCs w:val="26"/>
        </w:rPr>
        <w:t xml:space="preserve"> </w:t>
      </w:r>
      <w:r w:rsidRPr="00645949">
        <w:rPr>
          <w:rFonts w:ascii="Cambria" w:hAnsi="Cambria"/>
          <w:w w:val="105"/>
          <w:sz w:val="26"/>
          <w:szCs w:val="26"/>
        </w:rPr>
        <w:t>640/20</w:t>
      </w:r>
      <w:r w:rsidRPr="00645949">
        <w:rPr>
          <w:rFonts w:ascii="Cambria" w:hAnsi="Cambria"/>
          <w:spacing w:val="-26"/>
          <w:w w:val="105"/>
          <w:sz w:val="26"/>
          <w:szCs w:val="26"/>
        </w:rPr>
        <w:t>1</w:t>
      </w:r>
      <w:r w:rsidRPr="00645949">
        <w:rPr>
          <w:rFonts w:ascii="Cambria" w:hAnsi="Cambria"/>
          <w:w w:val="105"/>
          <w:sz w:val="26"/>
          <w:szCs w:val="26"/>
        </w:rPr>
        <w:t>4</w:t>
      </w:r>
      <w:r w:rsidRPr="00645949">
        <w:rPr>
          <w:rFonts w:ascii="Cambria" w:hAnsi="Cambria"/>
          <w:spacing w:val="-27"/>
          <w:w w:val="105"/>
          <w:sz w:val="26"/>
          <w:szCs w:val="26"/>
        </w:rPr>
        <w:t xml:space="preserve"> </w:t>
      </w:r>
      <w:r w:rsidRPr="00645949">
        <w:rPr>
          <w:rFonts w:ascii="Cambria" w:hAnsi="Cambria"/>
          <w:sz w:val="26"/>
          <w:szCs w:val="26"/>
        </w:rPr>
        <w:t>z</w:t>
      </w:r>
      <w:r w:rsidRPr="00645949">
        <w:rPr>
          <w:rFonts w:ascii="Cambria" w:hAnsi="Cambria"/>
          <w:spacing w:val="-17"/>
          <w:sz w:val="26"/>
          <w:szCs w:val="26"/>
        </w:rPr>
        <w:t xml:space="preserve"> </w:t>
      </w:r>
      <w:r w:rsidRPr="00645949">
        <w:rPr>
          <w:rFonts w:ascii="Cambria" w:hAnsi="Cambria"/>
          <w:w w:val="105"/>
          <w:sz w:val="26"/>
          <w:szCs w:val="26"/>
        </w:rPr>
        <w:t>dnia</w:t>
      </w:r>
      <w:r w:rsidRPr="00645949">
        <w:rPr>
          <w:rFonts w:ascii="Cambria" w:hAnsi="Cambria"/>
          <w:w w:val="99"/>
          <w:sz w:val="26"/>
          <w:szCs w:val="26"/>
        </w:rPr>
        <w:t xml:space="preserve"> </w:t>
      </w:r>
      <w:r w:rsidRPr="00645949">
        <w:rPr>
          <w:rFonts w:ascii="Cambria" w:hAnsi="Cambria"/>
          <w:spacing w:val="-43"/>
          <w:w w:val="105"/>
          <w:sz w:val="26"/>
          <w:szCs w:val="26"/>
        </w:rPr>
        <w:t>1</w:t>
      </w:r>
      <w:r w:rsidRPr="00645949">
        <w:rPr>
          <w:rFonts w:ascii="Cambria" w:hAnsi="Cambria"/>
          <w:spacing w:val="11"/>
          <w:w w:val="105"/>
          <w:sz w:val="26"/>
          <w:szCs w:val="26"/>
        </w:rPr>
        <w:t>1</w:t>
      </w:r>
      <w:r w:rsidRPr="00645949">
        <w:rPr>
          <w:rFonts w:ascii="Cambria" w:hAnsi="Cambria"/>
          <w:w w:val="105"/>
          <w:sz w:val="26"/>
          <w:szCs w:val="26"/>
        </w:rPr>
        <w:t>marca 20</w:t>
      </w:r>
      <w:r w:rsidRPr="00645949">
        <w:rPr>
          <w:rFonts w:ascii="Cambria" w:hAnsi="Cambria"/>
          <w:spacing w:val="-24"/>
          <w:w w:val="105"/>
          <w:sz w:val="26"/>
          <w:szCs w:val="26"/>
        </w:rPr>
        <w:t>1</w:t>
      </w:r>
      <w:r w:rsidRPr="00645949">
        <w:rPr>
          <w:rFonts w:ascii="Cambria" w:hAnsi="Cambria"/>
          <w:w w:val="105"/>
          <w:sz w:val="26"/>
          <w:szCs w:val="26"/>
        </w:rPr>
        <w:t>4 r.</w:t>
      </w:r>
      <w:r w:rsidRPr="00645949">
        <w:rPr>
          <w:rFonts w:ascii="Cambria" w:hAnsi="Cambria"/>
          <w:spacing w:val="-13"/>
          <w:w w:val="105"/>
          <w:sz w:val="26"/>
          <w:szCs w:val="26"/>
        </w:rPr>
        <w:t xml:space="preserve"> </w:t>
      </w:r>
      <w:r w:rsidRPr="00645949">
        <w:rPr>
          <w:rFonts w:ascii="Cambria" w:hAnsi="Cambria"/>
          <w:w w:val="105"/>
          <w:sz w:val="26"/>
          <w:szCs w:val="26"/>
        </w:rPr>
        <w:t>uzupełniające</w:t>
      </w:r>
      <w:r w:rsidRPr="00645949">
        <w:rPr>
          <w:rFonts w:ascii="Cambria" w:hAnsi="Cambria"/>
          <w:spacing w:val="9"/>
          <w:w w:val="105"/>
          <w:sz w:val="26"/>
          <w:szCs w:val="26"/>
        </w:rPr>
        <w:t xml:space="preserve"> </w:t>
      </w:r>
      <w:r w:rsidRPr="00645949">
        <w:rPr>
          <w:rFonts w:ascii="Cambria" w:hAnsi="Cambria"/>
          <w:w w:val="105"/>
          <w:sz w:val="26"/>
          <w:szCs w:val="26"/>
        </w:rPr>
        <w:t>rozporządzenie</w:t>
      </w:r>
      <w:r w:rsidRPr="00645949">
        <w:rPr>
          <w:rFonts w:ascii="Cambria" w:hAnsi="Cambria"/>
          <w:spacing w:val="14"/>
          <w:w w:val="105"/>
          <w:sz w:val="26"/>
          <w:szCs w:val="26"/>
        </w:rPr>
        <w:t xml:space="preserve"> </w:t>
      </w:r>
      <w:r w:rsidRPr="00645949">
        <w:rPr>
          <w:rFonts w:ascii="Cambria" w:hAnsi="Cambria"/>
          <w:w w:val="105"/>
          <w:sz w:val="26"/>
          <w:szCs w:val="26"/>
        </w:rPr>
        <w:t>Parlamentu</w:t>
      </w:r>
      <w:r w:rsidRPr="00645949">
        <w:rPr>
          <w:rFonts w:ascii="Cambria" w:hAnsi="Cambria"/>
          <w:spacing w:val="4"/>
          <w:w w:val="105"/>
          <w:sz w:val="26"/>
          <w:szCs w:val="26"/>
        </w:rPr>
        <w:t xml:space="preserve"> </w:t>
      </w:r>
      <w:r w:rsidRPr="00645949">
        <w:rPr>
          <w:rFonts w:ascii="Cambria" w:hAnsi="Cambria"/>
          <w:w w:val="105"/>
          <w:sz w:val="26"/>
          <w:szCs w:val="26"/>
        </w:rPr>
        <w:t>Europejskiego</w:t>
      </w:r>
      <w:r w:rsidRPr="00645949">
        <w:rPr>
          <w:rFonts w:ascii="Cambria" w:hAnsi="Cambria"/>
          <w:spacing w:val="6"/>
          <w:w w:val="105"/>
          <w:sz w:val="26"/>
          <w:szCs w:val="26"/>
        </w:rPr>
        <w:t xml:space="preserve"> </w:t>
      </w:r>
      <w:r w:rsidRPr="00645949">
        <w:rPr>
          <w:rFonts w:ascii="Cambria" w:hAnsi="Cambria"/>
          <w:w w:val="105"/>
          <w:sz w:val="26"/>
          <w:szCs w:val="26"/>
        </w:rPr>
        <w:t>i</w:t>
      </w:r>
      <w:r w:rsidRPr="00645949">
        <w:rPr>
          <w:rFonts w:ascii="Cambria" w:hAnsi="Cambria"/>
          <w:spacing w:val="-14"/>
          <w:w w:val="105"/>
          <w:sz w:val="26"/>
          <w:szCs w:val="26"/>
        </w:rPr>
        <w:t xml:space="preserve"> </w:t>
      </w:r>
      <w:r w:rsidRPr="00645949">
        <w:rPr>
          <w:rFonts w:ascii="Cambria" w:hAnsi="Cambria"/>
          <w:w w:val="105"/>
          <w:sz w:val="26"/>
          <w:szCs w:val="26"/>
        </w:rPr>
        <w:t>Rady</w:t>
      </w:r>
      <w:r w:rsidRPr="00645949">
        <w:rPr>
          <w:rFonts w:ascii="Cambria" w:hAnsi="Cambria"/>
          <w:spacing w:val="-6"/>
          <w:w w:val="105"/>
          <w:sz w:val="26"/>
          <w:szCs w:val="26"/>
        </w:rPr>
        <w:t xml:space="preserve"> </w:t>
      </w:r>
      <w:r w:rsidRPr="00645949">
        <w:rPr>
          <w:rFonts w:ascii="Cambria" w:hAnsi="Cambria"/>
          <w:w w:val="105"/>
          <w:sz w:val="26"/>
          <w:szCs w:val="26"/>
        </w:rPr>
        <w:t>(UE)</w:t>
      </w:r>
      <w:r w:rsidRPr="00645949">
        <w:rPr>
          <w:rFonts w:ascii="Cambria" w:hAnsi="Cambria"/>
          <w:spacing w:val="-2"/>
          <w:w w:val="105"/>
          <w:sz w:val="26"/>
          <w:szCs w:val="26"/>
        </w:rPr>
        <w:t xml:space="preserve"> </w:t>
      </w:r>
      <w:r w:rsidRPr="00645949">
        <w:rPr>
          <w:rFonts w:ascii="Cambria" w:hAnsi="Cambria"/>
          <w:w w:val="105"/>
          <w:sz w:val="26"/>
          <w:szCs w:val="26"/>
        </w:rPr>
        <w:t>nr 1306/2013</w:t>
      </w:r>
      <w:r w:rsidRPr="00645949">
        <w:rPr>
          <w:rFonts w:ascii="Cambria" w:hAnsi="Cambria"/>
          <w:spacing w:val="11"/>
          <w:w w:val="105"/>
          <w:sz w:val="26"/>
          <w:szCs w:val="26"/>
        </w:rPr>
        <w:t xml:space="preserve"> </w:t>
      </w:r>
      <w:r w:rsidRPr="00645949">
        <w:rPr>
          <w:rFonts w:ascii="Cambria" w:hAnsi="Cambria"/>
          <w:w w:val="105"/>
          <w:sz w:val="26"/>
          <w:szCs w:val="26"/>
        </w:rPr>
        <w:t>w</w:t>
      </w:r>
      <w:r w:rsidRPr="00645949">
        <w:rPr>
          <w:rFonts w:ascii="Cambria" w:hAnsi="Cambria"/>
          <w:spacing w:val="15"/>
          <w:w w:val="105"/>
          <w:sz w:val="26"/>
          <w:szCs w:val="26"/>
        </w:rPr>
        <w:t xml:space="preserve"> </w:t>
      </w:r>
      <w:r w:rsidRPr="00645949">
        <w:rPr>
          <w:rFonts w:ascii="Cambria" w:hAnsi="Cambria"/>
          <w:w w:val="105"/>
          <w:sz w:val="26"/>
          <w:szCs w:val="26"/>
        </w:rPr>
        <w:t>odniesieniu</w:t>
      </w:r>
      <w:r w:rsidRPr="00645949">
        <w:rPr>
          <w:rFonts w:ascii="Cambria" w:hAnsi="Cambria"/>
          <w:spacing w:val="31"/>
          <w:w w:val="105"/>
          <w:sz w:val="26"/>
          <w:szCs w:val="26"/>
        </w:rPr>
        <w:t xml:space="preserve"> </w:t>
      </w:r>
      <w:r w:rsidRPr="00645949">
        <w:rPr>
          <w:rFonts w:ascii="Cambria" w:hAnsi="Cambria"/>
          <w:w w:val="105"/>
          <w:sz w:val="26"/>
          <w:szCs w:val="26"/>
        </w:rPr>
        <w:t>do</w:t>
      </w:r>
      <w:r w:rsidRPr="00645949">
        <w:rPr>
          <w:rFonts w:ascii="Cambria" w:hAnsi="Cambria"/>
          <w:spacing w:val="13"/>
          <w:w w:val="105"/>
          <w:sz w:val="26"/>
          <w:szCs w:val="26"/>
        </w:rPr>
        <w:t xml:space="preserve"> </w:t>
      </w:r>
      <w:r w:rsidRPr="00645949">
        <w:rPr>
          <w:rFonts w:ascii="Cambria" w:hAnsi="Cambria"/>
          <w:w w:val="105"/>
          <w:sz w:val="26"/>
          <w:szCs w:val="26"/>
        </w:rPr>
        <w:t>zintegrowanego</w:t>
      </w:r>
      <w:r w:rsidRPr="00645949">
        <w:rPr>
          <w:rFonts w:ascii="Cambria" w:hAnsi="Cambria"/>
          <w:spacing w:val="39"/>
          <w:w w:val="105"/>
          <w:sz w:val="26"/>
          <w:szCs w:val="26"/>
        </w:rPr>
        <w:t xml:space="preserve"> </w:t>
      </w:r>
      <w:r w:rsidRPr="00645949">
        <w:rPr>
          <w:rFonts w:ascii="Cambria" w:hAnsi="Cambria"/>
          <w:w w:val="105"/>
          <w:sz w:val="26"/>
          <w:szCs w:val="26"/>
        </w:rPr>
        <w:t>systemu</w:t>
      </w:r>
      <w:r w:rsidRPr="00645949">
        <w:rPr>
          <w:rFonts w:ascii="Cambria" w:hAnsi="Cambria"/>
          <w:spacing w:val="24"/>
          <w:w w:val="105"/>
          <w:sz w:val="26"/>
          <w:szCs w:val="26"/>
        </w:rPr>
        <w:t xml:space="preserve"> </w:t>
      </w:r>
      <w:r w:rsidRPr="00645949">
        <w:rPr>
          <w:rFonts w:ascii="Cambria" w:hAnsi="Cambria"/>
          <w:w w:val="105"/>
          <w:sz w:val="26"/>
          <w:szCs w:val="26"/>
        </w:rPr>
        <w:t>zarządzania</w:t>
      </w:r>
      <w:r w:rsidRPr="00645949">
        <w:rPr>
          <w:rFonts w:ascii="Cambria" w:hAnsi="Cambria"/>
          <w:spacing w:val="41"/>
          <w:w w:val="105"/>
          <w:sz w:val="26"/>
          <w:szCs w:val="26"/>
        </w:rPr>
        <w:t xml:space="preserve"> </w:t>
      </w:r>
      <w:r w:rsidRPr="00645949">
        <w:rPr>
          <w:rFonts w:ascii="Cambria" w:hAnsi="Cambria"/>
          <w:w w:val="105"/>
          <w:sz w:val="26"/>
          <w:szCs w:val="26"/>
        </w:rPr>
        <w:t>i</w:t>
      </w:r>
      <w:r w:rsidRPr="00645949">
        <w:rPr>
          <w:rFonts w:ascii="Cambria" w:hAnsi="Cambria"/>
          <w:spacing w:val="59"/>
          <w:w w:val="105"/>
          <w:sz w:val="26"/>
          <w:szCs w:val="26"/>
        </w:rPr>
        <w:t xml:space="preserve"> </w:t>
      </w:r>
      <w:r w:rsidRPr="00645949">
        <w:rPr>
          <w:rFonts w:ascii="Cambria" w:hAnsi="Cambria"/>
          <w:w w:val="105"/>
          <w:sz w:val="26"/>
          <w:szCs w:val="26"/>
        </w:rPr>
        <w:t>kontroli</w:t>
      </w:r>
      <w:r w:rsidRPr="00645949">
        <w:rPr>
          <w:rFonts w:ascii="Cambria" w:hAnsi="Cambria"/>
          <w:spacing w:val="14"/>
          <w:w w:val="105"/>
          <w:sz w:val="26"/>
          <w:szCs w:val="26"/>
        </w:rPr>
        <w:t xml:space="preserve"> </w:t>
      </w:r>
      <w:r w:rsidRPr="00645949">
        <w:rPr>
          <w:rFonts w:ascii="Cambria" w:hAnsi="Cambria"/>
          <w:w w:val="105"/>
          <w:sz w:val="26"/>
          <w:szCs w:val="26"/>
        </w:rPr>
        <w:t>oraz</w:t>
      </w:r>
      <w:r w:rsidRPr="00645949">
        <w:rPr>
          <w:rFonts w:ascii="Cambria" w:hAnsi="Cambria"/>
          <w:w w:val="96"/>
          <w:sz w:val="26"/>
          <w:szCs w:val="26"/>
        </w:rPr>
        <w:t xml:space="preserve"> </w:t>
      </w:r>
      <w:r w:rsidRPr="00645949">
        <w:rPr>
          <w:rFonts w:ascii="Cambria" w:hAnsi="Cambria"/>
          <w:w w:val="105"/>
          <w:sz w:val="26"/>
          <w:szCs w:val="26"/>
        </w:rPr>
        <w:t>warunków</w:t>
      </w:r>
      <w:r w:rsidRPr="00645949">
        <w:rPr>
          <w:rFonts w:ascii="Cambria" w:hAnsi="Cambria"/>
          <w:spacing w:val="54"/>
          <w:w w:val="105"/>
          <w:sz w:val="26"/>
          <w:szCs w:val="26"/>
        </w:rPr>
        <w:t xml:space="preserve"> </w:t>
      </w:r>
      <w:r w:rsidRPr="00645949">
        <w:rPr>
          <w:rFonts w:ascii="Cambria" w:hAnsi="Cambria"/>
          <w:w w:val="105"/>
          <w:sz w:val="26"/>
          <w:szCs w:val="26"/>
        </w:rPr>
        <w:t>odmowy</w:t>
      </w:r>
      <w:r w:rsidRPr="00645949">
        <w:rPr>
          <w:rFonts w:ascii="Cambria" w:hAnsi="Cambria"/>
          <w:spacing w:val="57"/>
          <w:w w:val="105"/>
          <w:sz w:val="26"/>
          <w:szCs w:val="26"/>
        </w:rPr>
        <w:t xml:space="preserve"> </w:t>
      </w:r>
      <w:r w:rsidRPr="00645949">
        <w:rPr>
          <w:rFonts w:ascii="Cambria" w:hAnsi="Cambria"/>
          <w:w w:val="105"/>
          <w:sz w:val="26"/>
          <w:szCs w:val="26"/>
        </w:rPr>
        <w:t>lub</w:t>
      </w:r>
      <w:r w:rsidRPr="00645949">
        <w:rPr>
          <w:rFonts w:ascii="Cambria" w:hAnsi="Cambria"/>
          <w:spacing w:val="33"/>
          <w:w w:val="105"/>
          <w:sz w:val="26"/>
          <w:szCs w:val="26"/>
        </w:rPr>
        <w:t xml:space="preserve"> </w:t>
      </w:r>
      <w:r w:rsidRPr="00645949">
        <w:rPr>
          <w:rFonts w:ascii="Cambria" w:hAnsi="Cambria"/>
          <w:w w:val="105"/>
          <w:sz w:val="26"/>
          <w:szCs w:val="26"/>
        </w:rPr>
        <w:t>wycofania</w:t>
      </w:r>
      <w:r w:rsidRPr="00645949">
        <w:rPr>
          <w:rFonts w:ascii="Cambria" w:hAnsi="Cambria"/>
          <w:spacing w:val="59"/>
          <w:w w:val="105"/>
          <w:sz w:val="26"/>
          <w:szCs w:val="26"/>
        </w:rPr>
        <w:t xml:space="preserve"> </w:t>
      </w:r>
      <w:r w:rsidRPr="00645949">
        <w:rPr>
          <w:rFonts w:ascii="Cambria" w:hAnsi="Cambria"/>
          <w:w w:val="105"/>
          <w:sz w:val="26"/>
          <w:szCs w:val="26"/>
        </w:rPr>
        <w:t>płatności</w:t>
      </w:r>
      <w:r w:rsidRPr="00645949">
        <w:rPr>
          <w:rFonts w:ascii="Cambria" w:hAnsi="Cambria"/>
          <w:spacing w:val="39"/>
          <w:w w:val="105"/>
          <w:sz w:val="26"/>
          <w:szCs w:val="26"/>
        </w:rPr>
        <w:t xml:space="preserve"> </w:t>
      </w:r>
      <w:r w:rsidRPr="00645949">
        <w:rPr>
          <w:rFonts w:ascii="Cambria" w:hAnsi="Cambria"/>
          <w:w w:val="105"/>
          <w:sz w:val="26"/>
          <w:szCs w:val="26"/>
        </w:rPr>
        <w:t>oraz</w:t>
      </w:r>
      <w:r w:rsidRPr="00645949">
        <w:rPr>
          <w:rFonts w:ascii="Cambria" w:hAnsi="Cambria"/>
          <w:spacing w:val="50"/>
          <w:w w:val="105"/>
          <w:sz w:val="26"/>
          <w:szCs w:val="26"/>
        </w:rPr>
        <w:t xml:space="preserve"> </w:t>
      </w:r>
      <w:r w:rsidRPr="00645949">
        <w:rPr>
          <w:rFonts w:ascii="Cambria" w:hAnsi="Cambria"/>
          <w:w w:val="105"/>
          <w:sz w:val="26"/>
          <w:szCs w:val="26"/>
        </w:rPr>
        <w:t>do</w:t>
      </w:r>
      <w:r w:rsidRPr="00645949">
        <w:rPr>
          <w:rFonts w:ascii="Cambria" w:hAnsi="Cambria"/>
          <w:spacing w:val="47"/>
          <w:w w:val="105"/>
          <w:sz w:val="26"/>
          <w:szCs w:val="26"/>
        </w:rPr>
        <w:t xml:space="preserve"> </w:t>
      </w:r>
      <w:r w:rsidRPr="00645949">
        <w:rPr>
          <w:rFonts w:ascii="Cambria" w:hAnsi="Cambria"/>
          <w:w w:val="105"/>
          <w:sz w:val="26"/>
          <w:szCs w:val="26"/>
        </w:rPr>
        <w:t>kar</w:t>
      </w:r>
      <w:r w:rsidRPr="00645949">
        <w:rPr>
          <w:rFonts w:ascii="Cambria" w:hAnsi="Cambria"/>
          <w:spacing w:val="40"/>
          <w:w w:val="105"/>
          <w:sz w:val="26"/>
          <w:szCs w:val="26"/>
        </w:rPr>
        <w:t xml:space="preserve"> </w:t>
      </w:r>
      <w:r w:rsidRPr="00645949">
        <w:rPr>
          <w:rFonts w:ascii="Cambria" w:hAnsi="Cambria"/>
          <w:w w:val="105"/>
          <w:sz w:val="26"/>
          <w:szCs w:val="26"/>
        </w:rPr>
        <w:t>administracyjnych</w:t>
      </w:r>
      <w:r w:rsidRPr="00645949">
        <w:rPr>
          <w:rFonts w:ascii="Cambria" w:hAnsi="Cambria"/>
          <w:spacing w:val="10"/>
          <w:w w:val="105"/>
          <w:sz w:val="26"/>
          <w:szCs w:val="26"/>
        </w:rPr>
        <w:t xml:space="preserve"> </w:t>
      </w:r>
      <w:r w:rsidRPr="00645949">
        <w:rPr>
          <w:rFonts w:ascii="Cambria" w:hAnsi="Cambria"/>
          <w:w w:val="105"/>
          <w:sz w:val="26"/>
          <w:szCs w:val="26"/>
        </w:rPr>
        <w:t>mających</w:t>
      </w:r>
      <w:r w:rsidRPr="00645949">
        <w:rPr>
          <w:rFonts w:ascii="Cambria" w:hAnsi="Cambria"/>
          <w:w w:val="99"/>
          <w:sz w:val="26"/>
          <w:szCs w:val="26"/>
        </w:rPr>
        <w:t xml:space="preserve"> </w:t>
      </w:r>
      <w:r w:rsidRPr="00645949">
        <w:rPr>
          <w:rFonts w:ascii="Cambria" w:hAnsi="Cambria"/>
          <w:w w:val="105"/>
          <w:sz w:val="26"/>
          <w:szCs w:val="26"/>
        </w:rPr>
        <w:t>zastosowanie</w:t>
      </w:r>
      <w:r w:rsidRPr="00645949">
        <w:rPr>
          <w:rFonts w:ascii="Cambria" w:hAnsi="Cambria"/>
          <w:spacing w:val="44"/>
          <w:w w:val="105"/>
          <w:sz w:val="26"/>
          <w:szCs w:val="26"/>
        </w:rPr>
        <w:t xml:space="preserve"> </w:t>
      </w:r>
      <w:r w:rsidRPr="00645949">
        <w:rPr>
          <w:rFonts w:ascii="Cambria" w:hAnsi="Cambria"/>
          <w:w w:val="105"/>
          <w:sz w:val="26"/>
          <w:szCs w:val="26"/>
        </w:rPr>
        <w:t>do</w:t>
      </w:r>
      <w:r w:rsidRPr="00645949">
        <w:rPr>
          <w:rFonts w:ascii="Cambria" w:hAnsi="Cambria"/>
          <w:spacing w:val="34"/>
          <w:w w:val="105"/>
          <w:sz w:val="26"/>
          <w:szCs w:val="26"/>
        </w:rPr>
        <w:t xml:space="preserve"> </w:t>
      </w:r>
      <w:r w:rsidRPr="00645949">
        <w:rPr>
          <w:rFonts w:ascii="Cambria" w:hAnsi="Cambria"/>
          <w:w w:val="105"/>
          <w:sz w:val="26"/>
          <w:szCs w:val="26"/>
        </w:rPr>
        <w:t>płatności</w:t>
      </w:r>
      <w:r w:rsidRPr="00645949">
        <w:rPr>
          <w:rFonts w:ascii="Cambria" w:hAnsi="Cambria"/>
          <w:spacing w:val="36"/>
          <w:w w:val="105"/>
          <w:sz w:val="26"/>
          <w:szCs w:val="26"/>
        </w:rPr>
        <w:t xml:space="preserve"> </w:t>
      </w:r>
      <w:r w:rsidRPr="00645949">
        <w:rPr>
          <w:rFonts w:ascii="Cambria" w:hAnsi="Cambria"/>
          <w:w w:val="105"/>
          <w:sz w:val="26"/>
          <w:szCs w:val="26"/>
        </w:rPr>
        <w:t>bezpośrednich,</w:t>
      </w:r>
      <w:r w:rsidRPr="00645949">
        <w:rPr>
          <w:rFonts w:ascii="Cambria" w:hAnsi="Cambria"/>
          <w:spacing w:val="31"/>
          <w:w w:val="105"/>
          <w:sz w:val="26"/>
          <w:szCs w:val="26"/>
        </w:rPr>
        <w:t xml:space="preserve"> </w:t>
      </w:r>
      <w:r w:rsidRPr="00645949">
        <w:rPr>
          <w:rFonts w:ascii="Cambria" w:hAnsi="Cambria"/>
          <w:w w:val="105"/>
          <w:sz w:val="26"/>
          <w:szCs w:val="26"/>
        </w:rPr>
        <w:t>wsparcia</w:t>
      </w:r>
      <w:r w:rsidRPr="00645949">
        <w:rPr>
          <w:rFonts w:ascii="Cambria" w:hAnsi="Cambria"/>
          <w:spacing w:val="52"/>
          <w:w w:val="105"/>
          <w:sz w:val="26"/>
          <w:szCs w:val="26"/>
        </w:rPr>
        <w:t xml:space="preserve"> </w:t>
      </w:r>
      <w:r w:rsidRPr="00645949">
        <w:rPr>
          <w:rFonts w:ascii="Cambria" w:hAnsi="Cambria"/>
          <w:w w:val="105"/>
          <w:sz w:val="26"/>
          <w:szCs w:val="26"/>
        </w:rPr>
        <w:t>rozwoju</w:t>
      </w:r>
      <w:r w:rsidRPr="00645949">
        <w:rPr>
          <w:rFonts w:ascii="Cambria" w:hAnsi="Cambria"/>
          <w:spacing w:val="29"/>
          <w:w w:val="105"/>
          <w:sz w:val="26"/>
          <w:szCs w:val="26"/>
        </w:rPr>
        <w:t xml:space="preserve"> </w:t>
      </w:r>
      <w:r w:rsidRPr="00645949">
        <w:rPr>
          <w:rFonts w:ascii="Cambria" w:hAnsi="Cambria"/>
          <w:w w:val="105"/>
          <w:sz w:val="26"/>
          <w:szCs w:val="26"/>
        </w:rPr>
        <w:t>obszarów</w:t>
      </w:r>
      <w:r w:rsidRPr="00645949">
        <w:rPr>
          <w:rFonts w:ascii="Cambria" w:hAnsi="Cambria"/>
          <w:spacing w:val="37"/>
          <w:w w:val="105"/>
          <w:sz w:val="26"/>
          <w:szCs w:val="26"/>
        </w:rPr>
        <w:t xml:space="preserve"> </w:t>
      </w:r>
      <w:r w:rsidRPr="00645949">
        <w:rPr>
          <w:rFonts w:ascii="Cambria" w:hAnsi="Cambria"/>
          <w:w w:val="105"/>
          <w:sz w:val="26"/>
          <w:szCs w:val="26"/>
        </w:rPr>
        <w:t>wiejskich</w:t>
      </w:r>
      <w:r w:rsidRPr="00645949">
        <w:rPr>
          <w:rFonts w:ascii="Cambria" w:hAnsi="Cambria"/>
          <w:spacing w:val="43"/>
          <w:w w:val="105"/>
          <w:sz w:val="26"/>
          <w:szCs w:val="26"/>
        </w:rPr>
        <w:t xml:space="preserve"> </w:t>
      </w:r>
      <w:r w:rsidRPr="00645949">
        <w:rPr>
          <w:rFonts w:ascii="Cambria" w:hAnsi="Cambria"/>
          <w:w w:val="105"/>
          <w:sz w:val="26"/>
          <w:szCs w:val="26"/>
        </w:rPr>
        <w:t>oraz</w:t>
      </w:r>
      <w:r w:rsidRPr="00645949">
        <w:rPr>
          <w:rFonts w:ascii="Cambria" w:hAnsi="Cambria"/>
          <w:w w:val="96"/>
          <w:sz w:val="26"/>
          <w:szCs w:val="26"/>
        </w:rPr>
        <w:t xml:space="preserve"> </w:t>
      </w:r>
      <w:r w:rsidRPr="00645949">
        <w:rPr>
          <w:rFonts w:ascii="Cambria" w:hAnsi="Cambria"/>
          <w:w w:val="105"/>
          <w:sz w:val="26"/>
          <w:szCs w:val="26"/>
        </w:rPr>
        <w:t>zasady</w:t>
      </w:r>
      <w:r w:rsidRPr="00645949">
        <w:rPr>
          <w:rFonts w:ascii="Cambria" w:hAnsi="Cambria"/>
          <w:spacing w:val="-31"/>
          <w:w w:val="105"/>
          <w:sz w:val="26"/>
          <w:szCs w:val="26"/>
        </w:rPr>
        <w:t xml:space="preserve"> </w:t>
      </w:r>
      <w:r w:rsidRPr="00645949">
        <w:rPr>
          <w:rFonts w:ascii="Cambria" w:hAnsi="Cambria"/>
          <w:w w:val="105"/>
          <w:sz w:val="26"/>
          <w:szCs w:val="26"/>
        </w:rPr>
        <w:t>wzajemnej</w:t>
      </w:r>
      <w:r w:rsidRPr="00645949">
        <w:rPr>
          <w:rFonts w:ascii="Cambria" w:hAnsi="Cambria"/>
          <w:spacing w:val="-22"/>
          <w:w w:val="105"/>
          <w:sz w:val="26"/>
          <w:szCs w:val="26"/>
        </w:rPr>
        <w:t xml:space="preserve"> </w:t>
      </w:r>
      <w:r w:rsidRPr="00645949">
        <w:rPr>
          <w:rFonts w:ascii="Cambria" w:hAnsi="Cambria"/>
          <w:w w:val="105"/>
          <w:sz w:val="26"/>
          <w:szCs w:val="26"/>
        </w:rPr>
        <w:t>zgodności</w:t>
      </w:r>
      <w:r w:rsidRPr="00645949">
        <w:rPr>
          <w:rFonts w:ascii="Cambria" w:hAnsi="Cambria"/>
          <w:spacing w:val="-24"/>
          <w:w w:val="105"/>
          <w:sz w:val="26"/>
          <w:szCs w:val="26"/>
        </w:rPr>
        <w:t xml:space="preserve"> </w:t>
      </w:r>
      <w:r w:rsidRPr="00645949">
        <w:rPr>
          <w:rFonts w:ascii="Cambria" w:hAnsi="Cambria"/>
          <w:w w:val="105"/>
          <w:sz w:val="26"/>
          <w:szCs w:val="26"/>
        </w:rPr>
        <w:t>(Dz.</w:t>
      </w:r>
      <w:r w:rsidRPr="00645949">
        <w:rPr>
          <w:rFonts w:ascii="Cambria" w:hAnsi="Cambria"/>
          <w:spacing w:val="-32"/>
          <w:w w:val="105"/>
          <w:sz w:val="26"/>
          <w:szCs w:val="26"/>
        </w:rPr>
        <w:t xml:space="preserve"> </w:t>
      </w:r>
      <w:r w:rsidRPr="00645949">
        <w:rPr>
          <w:rFonts w:ascii="Cambria" w:hAnsi="Cambria"/>
          <w:w w:val="105"/>
          <w:sz w:val="26"/>
          <w:szCs w:val="26"/>
        </w:rPr>
        <w:t>Ur</w:t>
      </w:r>
      <w:r w:rsidRPr="00645949">
        <w:rPr>
          <w:rFonts w:ascii="Cambria" w:hAnsi="Cambria"/>
          <w:spacing w:val="16"/>
          <w:w w:val="105"/>
          <w:sz w:val="26"/>
          <w:szCs w:val="26"/>
        </w:rPr>
        <w:t>z</w:t>
      </w:r>
      <w:r w:rsidRPr="00645949">
        <w:rPr>
          <w:rFonts w:ascii="Cambria" w:hAnsi="Cambria"/>
          <w:w w:val="105"/>
          <w:sz w:val="26"/>
          <w:szCs w:val="26"/>
        </w:rPr>
        <w:t>.</w:t>
      </w:r>
      <w:r w:rsidRPr="00645949">
        <w:rPr>
          <w:rFonts w:ascii="Cambria" w:hAnsi="Cambria"/>
          <w:spacing w:val="-40"/>
          <w:w w:val="105"/>
          <w:sz w:val="26"/>
          <w:szCs w:val="26"/>
        </w:rPr>
        <w:t xml:space="preserve"> </w:t>
      </w:r>
      <w:r w:rsidRPr="00645949">
        <w:rPr>
          <w:rFonts w:ascii="Cambria" w:hAnsi="Cambria"/>
          <w:w w:val="105"/>
          <w:sz w:val="26"/>
          <w:szCs w:val="26"/>
        </w:rPr>
        <w:t>UE</w:t>
      </w:r>
      <w:r w:rsidRPr="00645949">
        <w:rPr>
          <w:rFonts w:ascii="Cambria" w:hAnsi="Cambria"/>
          <w:spacing w:val="-33"/>
          <w:w w:val="105"/>
          <w:sz w:val="26"/>
          <w:szCs w:val="26"/>
        </w:rPr>
        <w:t xml:space="preserve"> </w:t>
      </w:r>
      <w:r w:rsidRPr="00645949">
        <w:rPr>
          <w:rFonts w:ascii="Cambria" w:hAnsi="Cambria"/>
          <w:w w:val="105"/>
          <w:sz w:val="26"/>
          <w:szCs w:val="26"/>
        </w:rPr>
        <w:t>L</w:t>
      </w:r>
      <w:r w:rsidRPr="00645949">
        <w:rPr>
          <w:rFonts w:ascii="Cambria" w:hAnsi="Cambria"/>
          <w:spacing w:val="-37"/>
          <w:w w:val="105"/>
          <w:sz w:val="26"/>
          <w:szCs w:val="26"/>
        </w:rPr>
        <w:t xml:space="preserve"> </w:t>
      </w:r>
      <w:r w:rsidRPr="00645949">
        <w:rPr>
          <w:rFonts w:ascii="Cambria" w:hAnsi="Cambria"/>
          <w:spacing w:val="-52"/>
          <w:w w:val="105"/>
          <w:sz w:val="26"/>
          <w:szCs w:val="26"/>
        </w:rPr>
        <w:t>1</w:t>
      </w:r>
      <w:r w:rsidRPr="00645949">
        <w:rPr>
          <w:rFonts w:ascii="Cambria" w:hAnsi="Cambria"/>
          <w:w w:val="105"/>
          <w:sz w:val="26"/>
          <w:szCs w:val="26"/>
        </w:rPr>
        <w:t>81</w:t>
      </w:r>
      <w:r w:rsidRPr="00645949">
        <w:rPr>
          <w:rFonts w:ascii="Cambria" w:hAnsi="Cambria"/>
          <w:spacing w:val="-51"/>
          <w:w w:val="105"/>
          <w:sz w:val="26"/>
          <w:szCs w:val="26"/>
        </w:rPr>
        <w:t xml:space="preserve"> </w:t>
      </w:r>
      <w:r w:rsidRPr="00645949">
        <w:rPr>
          <w:rFonts w:ascii="Cambria" w:hAnsi="Cambria"/>
          <w:sz w:val="26"/>
          <w:szCs w:val="26"/>
        </w:rPr>
        <w:t>z</w:t>
      </w:r>
      <w:r w:rsidRPr="00645949">
        <w:rPr>
          <w:rFonts w:ascii="Cambria" w:hAnsi="Cambria"/>
          <w:spacing w:val="-27"/>
          <w:sz w:val="26"/>
          <w:szCs w:val="26"/>
        </w:rPr>
        <w:t xml:space="preserve"> </w:t>
      </w:r>
      <w:r w:rsidRPr="00645949">
        <w:rPr>
          <w:rFonts w:ascii="Cambria" w:hAnsi="Cambria"/>
          <w:w w:val="105"/>
          <w:sz w:val="26"/>
          <w:szCs w:val="26"/>
        </w:rPr>
        <w:t>20.06.20</w:t>
      </w:r>
      <w:r w:rsidRPr="00645949">
        <w:rPr>
          <w:rFonts w:ascii="Cambria" w:hAnsi="Cambria"/>
          <w:spacing w:val="-19"/>
          <w:w w:val="105"/>
          <w:sz w:val="26"/>
          <w:szCs w:val="26"/>
        </w:rPr>
        <w:t>1</w:t>
      </w:r>
      <w:r w:rsidRPr="00645949">
        <w:rPr>
          <w:rFonts w:ascii="Cambria" w:hAnsi="Cambria"/>
          <w:w w:val="105"/>
          <w:sz w:val="26"/>
          <w:szCs w:val="26"/>
        </w:rPr>
        <w:t>4,</w:t>
      </w:r>
      <w:r w:rsidRPr="00645949">
        <w:rPr>
          <w:rFonts w:ascii="Cambria" w:hAnsi="Cambria"/>
          <w:spacing w:val="-34"/>
          <w:w w:val="105"/>
          <w:sz w:val="26"/>
          <w:szCs w:val="26"/>
        </w:rPr>
        <w:t xml:space="preserve"> </w:t>
      </w:r>
      <w:r w:rsidRPr="00645949">
        <w:rPr>
          <w:rFonts w:ascii="Cambria" w:hAnsi="Cambria"/>
          <w:w w:val="105"/>
          <w:sz w:val="26"/>
          <w:szCs w:val="26"/>
        </w:rPr>
        <w:t>str.</w:t>
      </w:r>
      <w:r w:rsidRPr="00645949">
        <w:rPr>
          <w:rFonts w:ascii="Cambria" w:hAnsi="Cambria"/>
          <w:spacing w:val="-37"/>
          <w:w w:val="105"/>
          <w:sz w:val="26"/>
          <w:szCs w:val="26"/>
        </w:rPr>
        <w:t xml:space="preserve"> </w:t>
      </w:r>
      <w:r w:rsidRPr="00645949">
        <w:rPr>
          <w:rFonts w:ascii="Cambria" w:hAnsi="Cambria"/>
          <w:w w:val="105"/>
          <w:sz w:val="26"/>
          <w:szCs w:val="26"/>
        </w:rPr>
        <w:t>48);</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sz w:val="26"/>
          <w:szCs w:val="26"/>
        </w:rPr>
        <w:t>ustawa</w:t>
      </w:r>
      <w:r w:rsidRPr="00645949">
        <w:rPr>
          <w:rFonts w:ascii="Cambria" w:hAnsi="Cambria"/>
          <w:spacing w:val="47"/>
          <w:sz w:val="26"/>
          <w:szCs w:val="26"/>
        </w:rPr>
        <w:t xml:space="preserve"> </w:t>
      </w:r>
      <w:r w:rsidRPr="00645949">
        <w:rPr>
          <w:rFonts w:ascii="Cambria" w:hAnsi="Cambria"/>
          <w:sz w:val="26"/>
          <w:szCs w:val="26"/>
        </w:rPr>
        <w:t>RLKS</w:t>
      </w:r>
      <w:r w:rsidRPr="00645949">
        <w:rPr>
          <w:rFonts w:ascii="Cambria" w:hAnsi="Cambria"/>
          <w:spacing w:val="17"/>
          <w:sz w:val="26"/>
          <w:szCs w:val="26"/>
        </w:rPr>
        <w:t xml:space="preserve"> </w:t>
      </w:r>
      <w:r w:rsidRPr="00645949">
        <w:rPr>
          <w:rFonts w:ascii="Cambria" w:hAnsi="Cambria"/>
          <w:w w:val="175"/>
          <w:sz w:val="26"/>
          <w:szCs w:val="26"/>
        </w:rPr>
        <w:t>-</w:t>
      </w:r>
      <w:r w:rsidRPr="00645949">
        <w:rPr>
          <w:rFonts w:ascii="Cambria" w:hAnsi="Cambria"/>
          <w:spacing w:val="-31"/>
          <w:w w:val="175"/>
          <w:sz w:val="26"/>
          <w:szCs w:val="26"/>
        </w:rPr>
        <w:t xml:space="preserve"> </w:t>
      </w:r>
      <w:r w:rsidRPr="00645949">
        <w:rPr>
          <w:rFonts w:ascii="Cambria" w:hAnsi="Cambria"/>
          <w:sz w:val="26"/>
          <w:szCs w:val="26"/>
        </w:rPr>
        <w:t>ustawa</w:t>
      </w:r>
      <w:r w:rsidRPr="00645949">
        <w:rPr>
          <w:rFonts w:ascii="Cambria" w:hAnsi="Cambria"/>
          <w:spacing w:val="42"/>
          <w:sz w:val="26"/>
          <w:szCs w:val="26"/>
        </w:rPr>
        <w:t xml:space="preserve"> </w:t>
      </w:r>
      <w:r w:rsidRPr="00645949">
        <w:rPr>
          <w:rFonts w:ascii="Cambria" w:hAnsi="Cambria"/>
          <w:sz w:val="26"/>
          <w:szCs w:val="26"/>
        </w:rPr>
        <w:t>z</w:t>
      </w:r>
      <w:r w:rsidRPr="00645949">
        <w:rPr>
          <w:rFonts w:ascii="Cambria" w:hAnsi="Cambria"/>
          <w:spacing w:val="42"/>
          <w:sz w:val="26"/>
          <w:szCs w:val="26"/>
        </w:rPr>
        <w:t xml:space="preserve"> </w:t>
      </w:r>
      <w:r w:rsidRPr="00645949">
        <w:rPr>
          <w:rFonts w:ascii="Cambria" w:hAnsi="Cambria"/>
          <w:sz w:val="26"/>
          <w:szCs w:val="26"/>
        </w:rPr>
        <w:t>dnia</w:t>
      </w:r>
      <w:r w:rsidRPr="00645949">
        <w:rPr>
          <w:rFonts w:ascii="Cambria" w:hAnsi="Cambria"/>
          <w:spacing w:val="48"/>
          <w:sz w:val="26"/>
          <w:szCs w:val="26"/>
        </w:rPr>
        <w:t xml:space="preserve"> </w:t>
      </w:r>
      <w:r w:rsidRPr="00645949">
        <w:rPr>
          <w:rFonts w:ascii="Cambria" w:hAnsi="Cambria"/>
          <w:sz w:val="26"/>
          <w:szCs w:val="26"/>
        </w:rPr>
        <w:t>20</w:t>
      </w:r>
      <w:r w:rsidRPr="00645949">
        <w:rPr>
          <w:rFonts w:ascii="Cambria" w:hAnsi="Cambria"/>
          <w:spacing w:val="36"/>
          <w:sz w:val="26"/>
          <w:szCs w:val="26"/>
        </w:rPr>
        <w:t xml:space="preserve"> </w:t>
      </w:r>
      <w:r w:rsidRPr="00645949">
        <w:rPr>
          <w:rFonts w:ascii="Cambria" w:hAnsi="Cambria"/>
          <w:sz w:val="26"/>
          <w:szCs w:val="26"/>
        </w:rPr>
        <w:t>lutego</w:t>
      </w:r>
      <w:r w:rsidRPr="00645949">
        <w:rPr>
          <w:rFonts w:ascii="Cambria" w:hAnsi="Cambria"/>
          <w:spacing w:val="38"/>
          <w:sz w:val="26"/>
          <w:szCs w:val="26"/>
        </w:rPr>
        <w:t xml:space="preserve"> </w:t>
      </w:r>
      <w:r w:rsidRPr="00645949">
        <w:rPr>
          <w:rFonts w:ascii="Cambria" w:hAnsi="Cambria"/>
          <w:spacing w:val="-5"/>
          <w:sz w:val="26"/>
          <w:szCs w:val="26"/>
        </w:rPr>
        <w:t>201</w:t>
      </w:r>
      <w:r w:rsidRPr="00645949">
        <w:rPr>
          <w:rFonts w:ascii="Cambria" w:hAnsi="Cambria"/>
          <w:spacing w:val="-6"/>
          <w:sz w:val="26"/>
          <w:szCs w:val="26"/>
        </w:rPr>
        <w:t>5</w:t>
      </w:r>
      <w:r w:rsidRPr="00645949">
        <w:rPr>
          <w:rFonts w:ascii="Cambria" w:hAnsi="Cambria"/>
          <w:spacing w:val="37"/>
          <w:sz w:val="26"/>
          <w:szCs w:val="26"/>
        </w:rPr>
        <w:t xml:space="preserve"> </w:t>
      </w:r>
      <w:r w:rsidRPr="00645949">
        <w:rPr>
          <w:rFonts w:ascii="Cambria" w:hAnsi="Cambria"/>
          <w:sz w:val="26"/>
          <w:szCs w:val="26"/>
        </w:rPr>
        <w:t>r.</w:t>
      </w:r>
      <w:r w:rsidRPr="00645949">
        <w:rPr>
          <w:rFonts w:ascii="Cambria" w:hAnsi="Cambria"/>
          <w:spacing w:val="13"/>
          <w:sz w:val="26"/>
          <w:szCs w:val="26"/>
        </w:rPr>
        <w:t xml:space="preserve"> </w:t>
      </w:r>
      <w:r w:rsidRPr="00645949">
        <w:rPr>
          <w:rFonts w:ascii="Cambria" w:hAnsi="Cambria"/>
          <w:sz w:val="26"/>
          <w:szCs w:val="26"/>
        </w:rPr>
        <w:t>o</w:t>
      </w:r>
      <w:r w:rsidRPr="00645949">
        <w:rPr>
          <w:rFonts w:ascii="Cambria" w:hAnsi="Cambria"/>
          <w:spacing w:val="38"/>
          <w:sz w:val="26"/>
          <w:szCs w:val="26"/>
        </w:rPr>
        <w:t xml:space="preserve"> </w:t>
      </w:r>
      <w:r w:rsidRPr="00645949">
        <w:rPr>
          <w:rFonts w:ascii="Cambria" w:hAnsi="Cambria"/>
          <w:sz w:val="26"/>
          <w:szCs w:val="26"/>
        </w:rPr>
        <w:t>rozwoju</w:t>
      </w:r>
      <w:r w:rsidRPr="00645949">
        <w:rPr>
          <w:rFonts w:ascii="Cambria" w:hAnsi="Cambria"/>
          <w:spacing w:val="37"/>
          <w:sz w:val="26"/>
          <w:szCs w:val="26"/>
        </w:rPr>
        <w:t xml:space="preserve"> </w:t>
      </w:r>
      <w:r w:rsidRPr="00645949">
        <w:rPr>
          <w:rFonts w:ascii="Cambria" w:hAnsi="Cambria"/>
          <w:sz w:val="26"/>
          <w:szCs w:val="26"/>
        </w:rPr>
        <w:t>lokalnym</w:t>
      </w:r>
      <w:r w:rsidRPr="00645949">
        <w:rPr>
          <w:rFonts w:ascii="Cambria" w:hAnsi="Cambria"/>
          <w:spacing w:val="42"/>
          <w:sz w:val="26"/>
          <w:szCs w:val="26"/>
        </w:rPr>
        <w:t xml:space="preserve"> </w:t>
      </w:r>
      <w:r w:rsidRPr="00645949">
        <w:rPr>
          <w:rFonts w:ascii="Cambria" w:hAnsi="Cambria"/>
          <w:sz w:val="26"/>
          <w:szCs w:val="26"/>
        </w:rPr>
        <w:t>z</w:t>
      </w:r>
      <w:r w:rsidRPr="00645949">
        <w:rPr>
          <w:rFonts w:ascii="Cambria" w:hAnsi="Cambria"/>
          <w:spacing w:val="41"/>
          <w:sz w:val="26"/>
          <w:szCs w:val="26"/>
        </w:rPr>
        <w:t xml:space="preserve"> </w:t>
      </w:r>
      <w:r w:rsidRPr="00645949">
        <w:rPr>
          <w:rFonts w:ascii="Cambria" w:hAnsi="Cambria"/>
          <w:sz w:val="26"/>
          <w:szCs w:val="26"/>
        </w:rPr>
        <w:t>udziałem</w:t>
      </w:r>
      <w:r w:rsidRPr="00645949">
        <w:rPr>
          <w:rFonts w:ascii="Cambria" w:hAnsi="Cambria"/>
          <w:spacing w:val="38"/>
          <w:sz w:val="26"/>
          <w:szCs w:val="26"/>
        </w:rPr>
        <w:t xml:space="preserve"> </w:t>
      </w:r>
      <w:r w:rsidRPr="00645949">
        <w:rPr>
          <w:rFonts w:ascii="Cambria" w:hAnsi="Cambria"/>
          <w:sz w:val="26"/>
          <w:szCs w:val="26"/>
        </w:rPr>
        <w:t>lokalnej</w:t>
      </w:r>
      <w:r w:rsidRPr="00645949">
        <w:rPr>
          <w:rFonts w:ascii="Cambria" w:hAnsi="Cambria"/>
          <w:spacing w:val="21"/>
          <w:w w:val="102"/>
          <w:sz w:val="26"/>
          <w:szCs w:val="26"/>
        </w:rPr>
        <w:t xml:space="preserve"> </w:t>
      </w:r>
      <w:r w:rsidRPr="00645949">
        <w:rPr>
          <w:rFonts w:ascii="Cambria" w:hAnsi="Cambria"/>
          <w:sz w:val="26"/>
          <w:szCs w:val="26"/>
        </w:rPr>
        <w:t>społeczności</w:t>
      </w:r>
      <w:r w:rsidRPr="00645949">
        <w:rPr>
          <w:rFonts w:ascii="Cambria" w:hAnsi="Cambria"/>
          <w:spacing w:val="1"/>
          <w:sz w:val="26"/>
          <w:szCs w:val="26"/>
        </w:rPr>
        <w:t xml:space="preserve"> </w:t>
      </w:r>
      <w:r w:rsidRPr="00645949">
        <w:rPr>
          <w:rFonts w:ascii="Cambria" w:hAnsi="Cambria"/>
          <w:sz w:val="26"/>
          <w:szCs w:val="26"/>
        </w:rPr>
        <w:t>(Dz.</w:t>
      </w:r>
      <w:r w:rsidRPr="00645949">
        <w:rPr>
          <w:rFonts w:ascii="Cambria" w:hAnsi="Cambria"/>
          <w:spacing w:val="-10"/>
          <w:sz w:val="26"/>
          <w:szCs w:val="26"/>
        </w:rPr>
        <w:t xml:space="preserve"> </w:t>
      </w:r>
      <w:r w:rsidRPr="00645949">
        <w:rPr>
          <w:rFonts w:ascii="Cambria" w:hAnsi="Cambria"/>
          <w:sz w:val="26"/>
          <w:szCs w:val="26"/>
        </w:rPr>
        <w:t>U.</w:t>
      </w:r>
      <w:r w:rsidRPr="00645949">
        <w:rPr>
          <w:rFonts w:ascii="Cambria" w:hAnsi="Cambria"/>
          <w:spacing w:val="-21"/>
          <w:sz w:val="26"/>
          <w:szCs w:val="26"/>
        </w:rPr>
        <w:t xml:space="preserve"> </w:t>
      </w:r>
      <w:r w:rsidR="00993D99" w:rsidRPr="00645949">
        <w:rPr>
          <w:rFonts w:ascii="Cambria" w:hAnsi="Cambria"/>
          <w:spacing w:val="-21"/>
          <w:sz w:val="26"/>
          <w:szCs w:val="26"/>
        </w:rPr>
        <w:t xml:space="preserve">2015 </w:t>
      </w:r>
      <w:r w:rsidRPr="00645949">
        <w:rPr>
          <w:rFonts w:ascii="Cambria" w:hAnsi="Cambria"/>
          <w:sz w:val="26"/>
          <w:szCs w:val="26"/>
        </w:rPr>
        <w:t>poz.</w:t>
      </w:r>
      <w:r w:rsidRPr="00645949">
        <w:rPr>
          <w:rFonts w:ascii="Cambria" w:hAnsi="Cambria"/>
          <w:spacing w:val="-17"/>
          <w:sz w:val="26"/>
          <w:szCs w:val="26"/>
        </w:rPr>
        <w:t xml:space="preserve"> </w:t>
      </w:r>
      <w:r w:rsidRPr="00645949">
        <w:rPr>
          <w:rFonts w:ascii="Cambria" w:hAnsi="Cambria"/>
          <w:sz w:val="26"/>
          <w:szCs w:val="26"/>
        </w:rPr>
        <w:t>378</w:t>
      </w:r>
      <w:r w:rsidR="00AD4713" w:rsidRPr="00645949">
        <w:rPr>
          <w:rFonts w:ascii="Cambria" w:hAnsi="Cambria" w:cstheme="majorHAnsi"/>
          <w:sz w:val="26"/>
          <w:szCs w:val="26"/>
        </w:rPr>
        <w:t xml:space="preserve"> z późn. zm.)</w:t>
      </w:r>
      <w:r w:rsidRPr="00645949">
        <w:rPr>
          <w:rFonts w:ascii="Cambria" w:hAnsi="Cambria"/>
          <w:sz w:val="26"/>
          <w:szCs w:val="26"/>
        </w:rPr>
        <w:t>;</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sz w:val="26"/>
          <w:szCs w:val="26"/>
        </w:rPr>
        <w:t>ustawa</w:t>
      </w:r>
      <w:r w:rsidRPr="00645949">
        <w:rPr>
          <w:rFonts w:ascii="Cambria" w:hAnsi="Cambria"/>
          <w:spacing w:val="38"/>
          <w:sz w:val="26"/>
          <w:szCs w:val="26"/>
        </w:rPr>
        <w:t xml:space="preserve"> </w:t>
      </w:r>
      <w:r w:rsidRPr="00645949">
        <w:rPr>
          <w:rFonts w:ascii="Cambria" w:hAnsi="Cambria"/>
          <w:sz w:val="26"/>
          <w:szCs w:val="26"/>
        </w:rPr>
        <w:t>ROW</w:t>
      </w:r>
      <w:r w:rsidRPr="00645949">
        <w:rPr>
          <w:rFonts w:ascii="Cambria" w:hAnsi="Cambria"/>
          <w:spacing w:val="10"/>
          <w:sz w:val="26"/>
          <w:szCs w:val="26"/>
        </w:rPr>
        <w:t xml:space="preserve"> </w:t>
      </w:r>
      <w:r w:rsidRPr="00645949">
        <w:rPr>
          <w:rFonts w:ascii="Cambria" w:hAnsi="Cambria"/>
          <w:w w:val="165"/>
          <w:sz w:val="26"/>
          <w:szCs w:val="26"/>
        </w:rPr>
        <w:t>-</w:t>
      </w:r>
      <w:r w:rsidRPr="00645949">
        <w:rPr>
          <w:rFonts w:ascii="Cambria" w:hAnsi="Cambria"/>
          <w:spacing w:val="-31"/>
          <w:w w:val="165"/>
          <w:sz w:val="26"/>
          <w:szCs w:val="26"/>
        </w:rPr>
        <w:t xml:space="preserve"> </w:t>
      </w:r>
      <w:r w:rsidRPr="00645949">
        <w:rPr>
          <w:rFonts w:ascii="Cambria" w:hAnsi="Cambria"/>
          <w:sz w:val="26"/>
          <w:szCs w:val="26"/>
        </w:rPr>
        <w:t>ustawa</w:t>
      </w:r>
      <w:r w:rsidRPr="00645949">
        <w:rPr>
          <w:rFonts w:ascii="Cambria" w:hAnsi="Cambria"/>
          <w:spacing w:val="29"/>
          <w:sz w:val="26"/>
          <w:szCs w:val="26"/>
        </w:rPr>
        <w:t xml:space="preserve"> </w:t>
      </w:r>
      <w:r w:rsidRPr="00645949">
        <w:rPr>
          <w:rFonts w:ascii="Cambria" w:hAnsi="Cambria"/>
          <w:sz w:val="26"/>
          <w:szCs w:val="26"/>
        </w:rPr>
        <w:t>z</w:t>
      </w:r>
      <w:r w:rsidRPr="00645949">
        <w:rPr>
          <w:rFonts w:ascii="Cambria" w:hAnsi="Cambria"/>
          <w:spacing w:val="26"/>
          <w:sz w:val="26"/>
          <w:szCs w:val="26"/>
        </w:rPr>
        <w:t xml:space="preserve"> </w:t>
      </w:r>
      <w:r w:rsidRPr="00645949">
        <w:rPr>
          <w:rFonts w:ascii="Cambria" w:hAnsi="Cambria"/>
          <w:sz w:val="26"/>
          <w:szCs w:val="26"/>
        </w:rPr>
        <w:t>dnia</w:t>
      </w:r>
      <w:r w:rsidRPr="00645949">
        <w:rPr>
          <w:rFonts w:ascii="Cambria" w:hAnsi="Cambria"/>
          <w:spacing w:val="34"/>
          <w:sz w:val="26"/>
          <w:szCs w:val="26"/>
        </w:rPr>
        <w:t xml:space="preserve"> </w:t>
      </w:r>
      <w:r w:rsidRPr="00645949">
        <w:rPr>
          <w:rFonts w:ascii="Cambria" w:hAnsi="Cambria"/>
          <w:sz w:val="26"/>
          <w:szCs w:val="26"/>
        </w:rPr>
        <w:t>20</w:t>
      </w:r>
      <w:r w:rsidRPr="00645949">
        <w:rPr>
          <w:rFonts w:ascii="Cambria" w:hAnsi="Cambria"/>
          <w:spacing w:val="26"/>
          <w:sz w:val="26"/>
          <w:szCs w:val="26"/>
        </w:rPr>
        <w:t xml:space="preserve"> </w:t>
      </w:r>
      <w:r w:rsidRPr="00645949">
        <w:rPr>
          <w:rFonts w:ascii="Cambria" w:hAnsi="Cambria"/>
          <w:sz w:val="26"/>
          <w:szCs w:val="26"/>
        </w:rPr>
        <w:t>lutego</w:t>
      </w:r>
      <w:r w:rsidRPr="00645949">
        <w:rPr>
          <w:rFonts w:ascii="Cambria" w:hAnsi="Cambria"/>
          <w:spacing w:val="23"/>
          <w:sz w:val="26"/>
          <w:szCs w:val="26"/>
        </w:rPr>
        <w:t xml:space="preserve"> </w:t>
      </w:r>
      <w:r w:rsidRPr="00645949">
        <w:rPr>
          <w:rFonts w:ascii="Cambria" w:hAnsi="Cambria"/>
          <w:spacing w:val="-6"/>
          <w:sz w:val="26"/>
          <w:szCs w:val="26"/>
        </w:rPr>
        <w:t>201</w:t>
      </w:r>
      <w:r w:rsidRPr="00645949">
        <w:rPr>
          <w:rFonts w:ascii="Cambria" w:hAnsi="Cambria"/>
          <w:spacing w:val="-7"/>
          <w:sz w:val="26"/>
          <w:szCs w:val="26"/>
        </w:rPr>
        <w:t>5</w:t>
      </w:r>
      <w:r w:rsidRPr="00645949">
        <w:rPr>
          <w:rFonts w:ascii="Cambria" w:hAnsi="Cambria"/>
          <w:spacing w:val="32"/>
          <w:sz w:val="26"/>
          <w:szCs w:val="26"/>
        </w:rPr>
        <w:t xml:space="preserve"> </w:t>
      </w:r>
      <w:r w:rsidRPr="00645949">
        <w:rPr>
          <w:rFonts w:ascii="Cambria" w:hAnsi="Cambria"/>
          <w:sz w:val="26"/>
          <w:szCs w:val="26"/>
        </w:rPr>
        <w:t>r.</w:t>
      </w:r>
      <w:r w:rsidRPr="00645949">
        <w:rPr>
          <w:rFonts w:ascii="Cambria" w:hAnsi="Cambria"/>
          <w:spacing w:val="3"/>
          <w:sz w:val="26"/>
          <w:szCs w:val="26"/>
        </w:rPr>
        <w:t xml:space="preserve"> </w:t>
      </w:r>
      <w:r w:rsidRPr="00645949">
        <w:rPr>
          <w:rFonts w:ascii="Cambria" w:hAnsi="Cambria"/>
          <w:sz w:val="26"/>
          <w:szCs w:val="26"/>
        </w:rPr>
        <w:t>o</w:t>
      </w:r>
      <w:r w:rsidRPr="00645949">
        <w:rPr>
          <w:rFonts w:ascii="Cambria" w:hAnsi="Cambria"/>
          <w:spacing w:val="18"/>
          <w:sz w:val="26"/>
          <w:szCs w:val="26"/>
        </w:rPr>
        <w:t xml:space="preserve"> </w:t>
      </w:r>
      <w:r w:rsidRPr="00645949">
        <w:rPr>
          <w:rFonts w:ascii="Cambria" w:hAnsi="Cambria"/>
          <w:sz w:val="26"/>
          <w:szCs w:val="26"/>
        </w:rPr>
        <w:t>wspieraniu</w:t>
      </w:r>
      <w:r w:rsidRPr="00645949">
        <w:rPr>
          <w:rFonts w:ascii="Cambria" w:hAnsi="Cambria"/>
          <w:spacing w:val="51"/>
          <w:sz w:val="26"/>
          <w:szCs w:val="26"/>
        </w:rPr>
        <w:t xml:space="preserve"> </w:t>
      </w:r>
      <w:r w:rsidRPr="00645949">
        <w:rPr>
          <w:rFonts w:ascii="Cambria" w:hAnsi="Cambria"/>
          <w:sz w:val="26"/>
          <w:szCs w:val="26"/>
        </w:rPr>
        <w:t>rozwoju</w:t>
      </w:r>
      <w:r w:rsidRPr="00645949">
        <w:rPr>
          <w:rFonts w:ascii="Cambria" w:hAnsi="Cambria"/>
          <w:spacing w:val="26"/>
          <w:sz w:val="26"/>
          <w:szCs w:val="26"/>
        </w:rPr>
        <w:t xml:space="preserve"> </w:t>
      </w:r>
      <w:r w:rsidRPr="00645949">
        <w:rPr>
          <w:rFonts w:ascii="Cambria" w:hAnsi="Cambria"/>
          <w:sz w:val="26"/>
          <w:szCs w:val="26"/>
        </w:rPr>
        <w:t>obszarów</w:t>
      </w:r>
      <w:r w:rsidRPr="00645949">
        <w:rPr>
          <w:rFonts w:ascii="Cambria" w:hAnsi="Cambria"/>
          <w:spacing w:val="34"/>
          <w:sz w:val="26"/>
          <w:szCs w:val="26"/>
        </w:rPr>
        <w:t xml:space="preserve"> </w:t>
      </w:r>
      <w:r w:rsidRPr="00645949">
        <w:rPr>
          <w:rFonts w:ascii="Cambria" w:hAnsi="Cambria"/>
          <w:sz w:val="26"/>
          <w:szCs w:val="26"/>
        </w:rPr>
        <w:t>wiejskich</w:t>
      </w:r>
      <w:r w:rsidRPr="00645949">
        <w:rPr>
          <w:rFonts w:ascii="Cambria" w:hAnsi="Cambria"/>
          <w:spacing w:val="21"/>
          <w:sz w:val="26"/>
          <w:szCs w:val="26"/>
        </w:rPr>
        <w:t xml:space="preserve"> </w:t>
      </w:r>
      <w:r w:rsidRPr="00645949">
        <w:rPr>
          <w:rFonts w:ascii="Cambria" w:hAnsi="Cambria"/>
          <w:sz w:val="26"/>
          <w:szCs w:val="26"/>
        </w:rPr>
        <w:t>z</w:t>
      </w:r>
      <w:r w:rsidRPr="00645949">
        <w:rPr>
          <w:rFonts w:ascii="Cambria" w:hAnsi="Cambria"/>
          <w:spacing w:val="6"/>
          <w:sz w:val="26"/>
          <w:szCs w:val="26"/>
        </w:rPr>
        <w:t xml:space="preserve"> </w:t>
      </w:r>
      <w:r w:rsidRPr="00645949">
        <w:rPr>
          <w:rFonts w:ascii="Cambria" w:hAnsi="Cambria"/>
          <w:sz w:val="26"/>
          <w:szCs w:val="26"/>
        </w:rPr>
        <w:t>udziałem</w:t>
      </w:r>
      <w:r w:rsidRPr="00645949">
        <w:rPr>
          <w:rFonts w:ascii="Cambria" w:hAnsi="Cambria"/>
          <w:spacing w:val="37"/>
          <w:sz w:val="26"/>
          <w:szCs w:val="26"/>
        </w:rPr>
        <w:t xml:space="preserve"> </w:t>
      </w:r>
      <w:r w:rsidRPr="00645949">
        <w:rPr>
          <w:rFonts w:ascii="Cambria" w:hAnsi="Cambria"/>
          <w:sz w:val="26"/>
          <w:szCs w:val="26"/>
        </w:rPr>
        <w:t>środków</w:t>
      </w:r>
      <w:r w:rsidRPr="00645949">
        <w:rPr>
          <w:rFonts w:ascii="Cambria" w:hAnsi="Cambria"/>
          <w:spacing w:val="57"/>
          <w:sz w:val="26"/>
          <w:szCs w:val="26"/>
        </w:rPr>
        <w:t xml:space="preserve"> </w:t>
      </w:r>
      <w:r w:rsidRPr="00645949">
        <w:rPr>
          <w:rFonts w:ascii="Cambria" w:hAnsi="Cambria"/>
          <w:sz w:val="26"/>
          <w:szCs w:val="26"/>
        </w:rPr>
        <w:t>Europejskiego</w:t>
      </w:r>
      <w:r w:rsidRPr="00645949">
        <w:rPr>
          <w:rFonts w:ascii="Cambria" w:hAnsi="Cambria"/>
          <w:spacing w:val="51"/>
          <w:sz w:val="26"/>
          <w:szCs w:val="26"/>
        </w:rPr>
        <w:t xml:space="preserve"> </w:t>
      </w:r>
      <w:r w:rsidRPr="00645949">
        <w:rPr>
          <w:rFonts w:ascii="Cambria" w:hAnsi="Cambria"/>
          <w:sz w:val="26"/>
          <w:szCs w:val="26"/>
        </w:rPr>
        <w:t>Funduszu</w:t>
      </w:r>
      <w:r w:rsidRPr="00645949">
        <w:rPr>
          <w:rFonts w:ascii="Cambria" w:hAnsi="Cambria"/>
          <w:spacing w:val="51"/>
          <w:sz w:val="26"/>
          <w:szCs w:val="26"/>
        </w:rPr>
        <w:t xml:space="preserve"> </w:t>
      </w:r>
      <w:r w:rsidRPr="00645949">
        <w:rPr>
          <w:rFonts w:ascii="Cambria" w:hAnsi="Cambria"/>
          <w:sz w:val="26"/>
          <w:szCs w:val="26"/>
        </w:rPr>
        <w:t>Rolnego</w:t>
      </w:r>
      <w:r w:rsidRPr="00645949">
        <w:rPr>
          <w:rFonts w:ascii="Cambria" w:hAnsi="Cambria"/>
          <w:spacing w:val="45"/>
          <w:sz w:val="26"/>
          <w:szCs w:val="26"/>
        </w:rPr>
        <w:t xml:space="preserve"> </w:t>
      </w:r>
      <w:r w:rsidRPr="00645949">
        <w:rPr>
          <w:rFonts w:ascii="Cambria" w:hAnsi="Cambria"/>
          <w:sz w:val="26"/>
          <w:szCs w:val="26"/>
        </w:rPr>
        <w:t>na</w:t>
      </w:r>
      <w:r w:rsidRPr="00645949">
        <w:rPr>
          <w:rFonts w:ascii="Cambria" w:hAnsi="Cambria"/>
          <w:spacing w:val="41"/>
          <w:sz w:val="26"/>
          <w:szCs w:val="26"/>
        </w:rPr>
        <w:t xml:space="preserve"> </w:t>
      </w:r>
      <w:r w:rsidRPr="00645949">
        <w:rPr>
          <w:rFonts w:ascii="Cambria" w:hAnsi="Cambria"/>
          <w:sz w:val="26"/>
          <w:szCs w:val="26"/>
        </w:rPr>
        <w:t>rzecz</w:t>
      </w:r>
      <w:r w:rsidRPr="00645949">
        <w:rPr>
          <w:rFonts w:ascii="Cambria" w:hAnsi="Cambria"/>
          <w:spacing w:val="47"/>
          <w:sz w:val="26"/>
          <w:szCs w:val="26"/>
        </w:rPr>
        <w:t xml:space="preserve"> </w:t>
      </w:r>
      <w:r w:rsidRPr="00645949">
        <w:rPr>
          <w:rFonts w:ascii="Cambria" w:hAnsi="Cambria"/>
          <w:sz w:val="26"/>
          <w:szCs w:val="26"/>
        </w:rPr>
        <w:t>Rozwoju</w:t>
      </w:r>
      <w:r w:rsidRPr="00645949">
        <w:rPr>
          <w:rFonts w:ascii="Cambria" w:hAnsi="Cambria"/>
          <w:spacing w:val="39"/>
          <w:sz w:val="26"/>
          <w:szCs w:val="26"/>
        </w:rPr>
        <w:t xml:space="preserve"> </w:t>
      </w:r>
      <w:r w:rsidRPr="00645949">
        <w:rPr>
          <w:rFonts w:ascii="Cambria" w:hAnsi="Cambria"/>
          <w:sz w:val="26"/>
          <w:szCs w:val="26"/>
        </w:rPr>
        <w:t>Obszarów</w:t>
      </w:r>
      <w:r w:rsidRPr="00645949">
        <w:rPr>
          <w:rFonts w:ascii="Cambria" w:hAnsi="Cambria"/>
          <w:w w:val="97"/>
          <w:sz w:val="26"/>
          <w:szCs w:val="26"/>
        </w:rPr>
        <w:t xml:space="preserve"> </w:t>
      </w:r>
      <w:r w:rsidRPr="00645949">
        <w:rPr>
          <w:rFonts w:ascii="Cambria" w:hAnsi="Cambria"/>
          <w:sz w:val="26"/>
          <w:szCs w:val="26"/>
        </w:rPr>
        <w:t>Wiejskich</w:t>
      </w:r>
      <w:r w:rsidRPr="00645949">
        <w:rPr>
          <w:rFonts w:ascii="Cambria" w:hAnsi="Cambria"/>
          <w:spacing w:val="15"/>
          <w:sz w:val="26"/>
          <w:szCs w:val="26"/>
        </w:rPr>
        <w:t xml:space="preserve"> </w:t>
      </w:r>
      <w:r w:rsidRPr="00645949">
        <w:rPr>
          <w:rFonts w:ascii="Cambria" w:hAnsi="Cambria"/>
          <w:sz w:val="26"/>
          <w:szCs w:val="26"/>
        </w:rPr>
        <w:t>w</w:t>
      </w:r>
      <w:r w:rsidRPr="00645949">
        <w:rPr>
          <w:rFonts w:ascii="Cambria" w:hAnsi="Cambria"/>
          <w:spacing w:val="9"/>
          <w:sz w:val="26"/>
          <w:szCs w:val="26"/>
        </w:rPr>
        <w:t xml:space="preserve"> </w:t>
      </w:r>
      <w:r w:rsidRPr="00645949">
        <w:rPr>
          <w:rFonts w:ascii="Cambria" w:hAnsi="Cambria"/>
          <w:sz w:val="26"/>
          <w:szCs w:val="26"/>
        </w:rPr>
        <w:t>ramach</w:t>
      </w:r>
      <w:r w:rsidRPr="00645949">
        <w:rPr>
          <w:rFonts w:ascii="Cambria" w:hAnsi="Cambria"/>
          <w:spacing w:val="12"/>
          <w:sz w:val="26"/>
          <w:szCs w:val="26"/>
        </w:rPr>
        <w:t xml:space="preserve"> </w:t>
      </w:r>
      <w:r w:rsidRPr="00645949">
        <w:rPr>
          <w:rFonts w:ascii="Cambria" w:hAnsi="Cambria"/>
          <w:sz w:val="26"/>
          <w:szCs w:val="26"/>
        </w:rPr>
        <w:t>Programu</w:t>
      </w:r>
      <w:r w:rsidRPr="00645949">
        <w:rPr>
          <w:rFonts w:ascii="Cambria" w:hAnsi="Cambria"/>
          <w:spacing w:val="9"/>
          <w:sz w:val="26"/>
          <w:szCs w:val="26"/>
        </w:rPr>
        <w:t xml:space="preserve"> </w:t>
      </w:r>
      <w:r w:rsidRPr="00645949">
        <w:rPr>
          <w:rFonts w:ascii="Cambria" w:hAnsi="Cambria"/>
          <w:sz w:val="26"/>
          <w:szCs w:val="26"/>
        </w:rPr>
        <w:t>Rozwoju</w:t>
      </w:r>
      <w:r w:rsidRPr="00645949">
        <w:rPr>
          <w:rFonts w:ascii="Cambria" w:hAnsi="Cambria"/>
          <w:spacing w:val="2"/>
          <w:sz w:val="26"/>
          <w:szCs w:val="26"/>
        </w:rPr>
        <w:t xml:space="preserve"> </w:t>
      </w:r>
      <w:r w:rsidRPr="00645949">
        <w:rPr>
          <w:rFonts w:ascii="Cambria" w:hAnsi="Cambria"/>
          <w:sz w:val="26"/>
          <w:szCs w:val="26"/>
        </w:rPr>
        <w:t>Obszarów</w:t>
      </w:r>
      <w:r w:rsidRPr="00645949">
        <w:rPr>
          <w:rFonts w:ascii="Cambria" w:hAnsi="Cambria"/>
          <w:spacing w:val="9"/>
          <w:sz w:val="26"/>
          <w:szCs w:val="26"/>
        </w:rPr>
        <w:t xml:space="preserve"> </w:t>
      </w:r>
      <w:r w:rsidRPr="00645949">
        <w:rPr>
          <w:rFonts w:ascii="Cambria" w:hAnsi="Cambria"/>
          <w:sz w:val="26"/>
          <w:szCs w:val="26"/>
        </w:rPr>
        <w:t>Wiejskich</w:t>
      </w:r>
      <w:r w:rsidRPr="00645949">
        <w:rPr>
          <w:rFonts w:ascii="Cambria" w:hAnsi="Cambria"/>
          <w:spacing w:val="24"/>
          <w:sz w:val="26"/>
          <w:szCs w:val="26"/>
        </w:rPr>
        <w:t xml:space="preserve"> </w:t>
      </w:r>
      <w:r w:rsidRPr="00645949">
        <w:rPr>
          <w:rFonts w:ascii="Cambria" w:hAnsi="Cambria"/>
          <w:sz w:val="26"/>
          <w:szCs w:val="26"/>
        </w:rPr>
        <w:t>na</w:t>
      </w:r>
      <w:r w:rsidRPr="00645949">
        <w:rPr>
          <w:rFonts w:ascii="Cambria" w:hAnsi="Cambria"/>
          <w:spacing w:val="2"/>
          <w:sz w:val="26"/>
          <w:szCs w:val="26"/>
        </w:rPr>
        <w:t xml:space="preserve"> </w:t>
      </w:r>
      <w:r w:rsidRPr="00645949">
        <w:rPr>
          <w:rFonts w:ascii="Cambria" w:hAnsi="Cambria"/>
          <w:sz w:val="26"/>
          <w:szCs w:val="26"/>
        </w:rPr>
        <w:t>lata</w:t>
      </w:r>
      <w:r w:rsidRPr="00645949">
        <w:rPr>
          <w:rFonts w:ascii="Cambria" w:hAnsi="Cambria"/>
          <w:spacing w:val="-2"/>
          <w:sz w:val="26"/>
          <w:szCs w:val="26"/>
        </w:rPr>
        <w:t xml:space="preserve"> </w:t>
      </w:r>
      <w:r w:rsidRPr="00645949">
        <w:rPr>
          <w:rFonts w:ascii="Cambria" w:hAnsi="Cambria"/>
          <w:sz w:val="26"/>
          <w:szCs w:val="26"/>
        </w:rPr>
        <w:t>20</w:t>
      </w:r>
      <w:r w:rsidRPr="00645949">
        <w:rPr>
          <w:rFonts w:ascii="Cambria" w:hAnsi="Cambria"/>
          <w:spacing w:val="-28"/>
          <w:sz w:val="26"/>
          <w:szCs w:val="26"/>
        </w:rPr>
        <w:t>1</w:t>
      </w:r>
      <w:r w:rsidRPr="00645949">
        <w:rPr>
          <w:rFonts w:ascii="Cambria" w:hAnsi="Cambria"/>
          <w:sz w:val="26"/>
          <w:szCs w:val="26"/>
        </w:rPr>
        <w:t>4-2020</w:t>
      </w:r>
      <w:r w:rsidRPr="00645949">
        <w:rPr>
          <w:rFonts w:ascii="Cambria" w:hAnsi="Cambria"/>
          <w:spacing w:val="15"/>
          <w:sz w:val="26"/>
          <w:szCs w:val="26"/>
        </w:rPr>
        <w:t xml:space="preserve"> </w:t>
      </w:r>
      <w:r w:rsidRPr="00645949">
        <w:rPr>
          <w:rFonts w:ascii="Cambria" w:hAnsi="Cambria"/>
          <w:sz w:val="26"/>
          <w:szCs w:val="26"/>
        </w:rPr>
        <w:t>(Dz. U.</w:t>
      </w:r>
      <w:r w:rsidRPr="00645949">
        <w:rPr>
          <w:rFonts w:ascii="Cambria" w:hAnsi="Cambria"/>
          <w:spacing w:val="-9"/>
          <w:sz w:val="26"/>
          <w:szCs w:val="26"/>
        </w:rPr>
        <w:t xml:space="preserve"> </w:t>
      </w:r>
      <w:r w:rsidRPr="00645949">
        <w:rPr>
          <w:rFonts w:ascii="Cambria" w:hAnsi="Cambria"/>
          <w:sz w:val="26"/>
          <w:szCs w:val="26"/>
        </w:rPr>
        <w:t>poz.</w:t>
      </w:r>
      <w:r w:rsidRPr="00645949">
        <w:rPr>
          <w:rFonts w:ascii="Cambria" w:hAnsi="Cambria"/>
          <w:w w:val="99"/>
          <w:sz w:val="26"/>
          <w:szCs w:val="26"/>
        </w:rPr>
        <w:t xml:space="preserve"> </w:t>
      </w:r>
      <w:r w:rsidRPr="00645949">
        <w:rPr>
          <w:rFonts w:ascii="Cambria" w:hAnsi="Cambria"/>
          <w:sz w:val="26"/>
          <w:szCs w:val="26"/>
        </w:rPr>
        <w:t>349</w:t>
      </w:r>
      <w:r w:rsidRPr="00645949">
        <w:rPr>
          <w:rFonts w:ascii="Cambria" w:hAnsi="Cambria"/>
          <w:spacing w:val="-15"/>
          <w:sz w:val="26"/>
          <w:szCs w:val="26"/>
        </w:rPr>
        <w:t xml:space="preserve"> </w:t>
      </w:r>
      <w:r w:rsidRPr="00645949">
        <w:rPr>
          <w:rFonts w:ascii="Cambria" w:hAnsi="Cambria"/>
          <w:sz w:val="26"/>
          <w:szCs w:val="26"/>
        </w:rPr>
        <w:t>z</w:t>
      </w:r>
      <w:r w:rsidRPr="00645949">
        <w:rPr>
          <w:rFonts w:ascii="Cambria" w:hAnsi="Cambria"/>
          <w:spacing w:val="-3"/>
          <w:sz w:val="26"/>
          <w:szCs w:val="26"/>
        </w:rPr>
        <w:t xml:space="preserve"> </w:t>
      </w:r>
      <w:r w:rsidRPr="00645949">
        <w:rPr>
          <w:rFonts w:ascii="Cambria" w:hAnsi="Cambria"/>
          <w:sz w:val="26"/>
          <w:szCs w:val="26"/>
        </w:rPr>
        <w:t>późn.</w:t>
      </w:r>
      <w:r w:rsidRPr="00645949">
        <w:rPr>
          <w:rFonts w:ascii="Cambria" w:hAnsi="Cambria"/>
          <w:spacing w:val="-14"/>
          <w:sz w:val="26"/>
          <w:szCs w:val="26"/>
        </w:rPr>
        <w:t xml:space="preserve"> </w:t>
      </w:r>
      <w:r w:rsidRPr="00645949">
        <w:rPr>
          <w:rFonts w:ascii="Cambria" w:hAnsi="Cambria"/>
          <w:sz w:val="26"/>
          <w:szCs w:val="26"/>
        </w:rPr>
        <w:t>zm.);</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w w:val="105"/>
          <w:sz w:val="26"/>
          <w:szCs w:val="26"/>
        </w:rPr>
        <w:t>ustawa</w:t>
      </w:r>
      <w:r w:rsidRPr="00645949">
        <w:rPr>
          <w:rFonts w:ascii="Cambria" w:hAnsi="Cambria"/>
          <w:spacing w:val="2"/>
          <w:w w:val="105"/>
          <w:sz w:val="26"/>
          <w:szCs w:val="26"/>
        </w:rPr>
        <w:t xml:space="preserve"> </w:t>
      </w:r>
      <w:r w:rsidRPr="00645949">
        <w:rPr>
          <w:rFonts w:ascii="Cambria" w:hAnsi="Cambria"/>
          <w:w w:val="105"/>
          <w:sz w:val="26"/>
          <w:szCs w:val="26"/>
        </w:rPr>
        <w:t>w</w:t>
      </w:r>
      <w:r w:rsidRPr="00645949">
        <w:rPr>
          <w:rFonts w:ascii="Cambria" w:hAnsi="Cambria"/>
          <w:spacing w:val="1"/>
          <w:w w:val="105"/>
          <w:sz w:val="26"/>
          <w:szCs w:val="26"/>
        </w:rPr>
        <w:t xml:space="preserve"> </w:t>
      </w:r>
      <w:r w:rsidRPr="00645949">
        <w:rPr>
          <w:rFonts w:ascii="Cambria" w:hAnsi="Cambria"/>
          <w:w w:val="105"/>
          <w:sz w:val="26"/>
          <w:szCs w:val="26"/>
        </w:rPr>
        <w:t>zakresie</w:t>
      </w:r>
      <w:r w:rsidRPr="00645949">
        <w:rPr>
          <w:rFonts w:ascii="Cambria" w:hAnsi="Cambria"/>
          <w:spacing w:val="10"/>
          <w:w w:val="105"/>
          <w:sz w:val="26"/>
          <w:szCs w:val="26"/>
        </w:rPr>
        <w:t xml:space="preserve"> </w:t>
      </w:r>
      <w:r w:rsidRPr="00645949">
        <w:rPr>
          <w:rFonts w:ascii="Cambria" w:hAnsi="Cambria"/>
          <w:w w:val="105"/>
          <w:sz w:val="26"/>
          <w:szCs w:val="26"/>
        </w:rPr>
        <w:t>polityki</w:t>
      </w:r>
      <w:r w:rsidRPr="00645949">
        <w:rPr>
          <w:rFonts w:ascii="Cambria" w:hAnsi="Cambria"/>
          <w:spacing w:val="-6"/>
          <w:w w:val="105"/>
          <w:sz w:val="26"/>
          <w:szCs w:val="26"/>
        </w:rPr>
        <w:t xml:space="preserve"> </w:t>
      </w:r>
      <w:r w:rsidRPr="00645949">
        <w:rPr>
          <w:rFonts w:ascii="Cambria" w:hAnsi="Cambria"/>
          <w:w w:val="105"/>
          <w:sz w:val="26"/>
          <w:szCs w:val="26"/>
        </w:rPr>
        <w:t>spójności</w:t>
      </w:r>
      <w:r w:rsidRPr="00645949">
        <w:rPr>
          <w:rFonts w:ascii="Cambria" w:hAnsi="Cambria"/>
          <w:spacing w:val="-1"/>
          <w:w w:val="105"/>
          <w:sz w:val="26"/>
          <w:szCs w:val="26"/>
        </w:rPr>
        <w:t xml:space="preserve"> </w:t>
      </w:r>
      <w:r w:rsidRPr="00645949">
        <w:rPr>
          <w:rFonts w:ascii="Cambria" w:hAnsi="Cambria"/>
          <w:w w:val="175"/>
          <w:sz w:val="26"/>
          <w:szCs w:val="26"/>
        </w:rPr>
        <w:t>-</w:t>
      </w:r>
      <w:r w:rsidRPr="00645949">
        <w:rPr>
          <w:rFonts w:ascii="Cambria" w:hAnsi="Cambria"/>
          <w:spacing w:val="-58"/>
          <w:w w:val="175"/>
          <w:sz w:val="26"/>
          <w:szCs w:val="26"/>
        </w:rPr>
        <w:t xml:space="preserve"> </w:t>
      </w:r>
      <w:r w:rsidRPr="00645949">
        <w:rPr>
          <w:rFonts w:ascii="Cambria" w:hAnsi="Cambria"/>
          <w:w w:val="105"/>
          <w:sz w:val="26"/>
          <w:szCs w:val="26"/>
        </w:rPr>
        <w:t>ustawa</w:t>
      </w:r>
      <w:r w:rsidRPr="00645949">
        <w:rPr>
          <w:rFonts w:ascii="Cambria" w:hAnsi="Cambria"/>
          <w:spacing w:val="-1"/>
          <w:w w:val="105"/>
          <w:sz w:val="26"/>
          <w:szCs w:val="26"/>
        </w:rPr>
        <w:t xml:space="preserve"> </w:t>
      </w:r>
      <w:r w:rsidRPr="00645949">
        <w:rPr>
          <w:rFonts w:ascii="Cambria" w:hAnsi="Cambria"/>
          <w:sz w:val="26"/>
          <w:szCs w:val="26"/>
        </w:rPr>
        <w:t>z</w:t>
      </w:r>
      <w:r w:rsidRPr="00645949">
        <w:rPr>
          <w:rFonts w:ascii="Cambria" w:hAnsi="Cambria"/>
          <w:spacing w:val="3"/>
          <w:sz w:val="26"/>
          <w:szCs w:val="26"/>
        </w:rPr>
        <w:t xml:space="preserve"> </w:t>
      </w:r>
      <w:r w:rsidRPr="00645949">
        <w:rPr>
          <w:rFonts w:ascii="Cambria" w:hAnsi="Cambria"/>
          <w:w w:val="105"/>
          <w:sz w:val="26"/>
          <w:szCs w:val="26"/>
        </w:rPr>
        <w:t>dnia</w:t>
      </w:r>
      <w:r w:rsidRPr="00645949">
        <w:rPr>
          <w:rFonts w:ascii="Cambria" w:hAnsi="Cambria"/>
          <w:spacing w:val="7"/>
          <w:w w:val="105"/>
          <w:sz w:val="26"/>
          <w:szCs w:val="26"/>
        </w:rPr>
        <w:t xml:space="preserve"> </w:t>
      </w:r>
      <w:r w:rsidRPr="00645949">
        <w:rPr>
          <w:rFonts w:ascii="Cambria" w:hAnsi="Cambria"/>
          <w:spacing w:val="-43"/>
          <w:w w:val="105"/>
          <w:sz w:val="26"/>
          <w:szCs w:val="26"/>
        </w:rPr>
        <w:t>1</w:t>
      </w:r>
      <w:r w:rsidRPr="00645949">
        <w:rPr>
          <w:rFonts w:ascii="Cambria" w:hAnsi="Cambria"/>
          <w:spacing w:val="4"/>
          <w:w w:val="105"/>
          <w:sz w:val="26"/>
          <w:szCs w:val="26"/>
        </w:rPr>
        <w:t>1</w:t>
      </w:r>
      <w:r w:rsidRPr="00645949">
        <w:rPr>
          <w:rFonts w:ascii="Cambria" w:hAnsi="Cambria"/>
          <w:w w:val="105"/>
          <w:sz w:val="26"/>
          <w:szCs w:val="26"/>
        </w:rPr>
        <w:t>lipca 20</w:t>
      </w:r>
      <w:r w:rsidRPr="00645949">
        <w:rPr>
          <w:rFonts w:ascii="Cambria" w:hAnsi="Cambria"/>
          <w:spacing w:val="-28"/>
          <w:w w:val="105"/>
          <w:sz w:val="26"/>
          <w:szCs w:val="26"/>
        </w:rPr>
        <w:t>1</w:t>
      </w:r>
      <w:r w:rsidRPr="00645949">
        <w:rPr>
          <w:rFonts w:ascii="Cambria" w:hAnsi="Cambria"/>
          <w:w w:val="105"/>
          <w:sz w:val="26"/>
          <w:szCs w:val="26"/>
        </w:rPr>
        <w:t>4</w:t>
      </w:r>
      <w:r w:rsidRPr="00645949">
        <w:rPr>
          <w:rFonts w:ascii="Cambria" w:hAnsi="Cambria"/>
          <w:spacing w:val="-4"/>
          <w:w w:val="105"/>
          <w:sz w:val="26"/>
          <w:szCs w:val="26"/>
        </w:rPr>
        <w:t xml:space="preserve"> </w:t>
      </w:r>
      <w:r w:rsidRPr="00645949">
        <w:rPr>
          <w:rFonts w:ascii="Cambria" w:hAnsi="Cambria"/>
          <w:w w:val="105"/>
          <w:sz w:val="26"/>
          <w:szCs w:val="26"/>
        </w:rPr>
        <w:t>r.</w:t>
      </w:r>
      <w:r w:rsidRPr="00645949">
        <w:rPr>
          <w:rFonts w:ascii="Cambria" w:hAnsi="Cambria"/>
          <w:spacing w:val="-17"/>
          <w:w w:val="105"/>
          <w:sz w:val="26"/>
          <w:szCs w:val="26"/>
        </w:rPr>
        <w:t xml:space="preserve"> </w:t>
      </w:r>
      <w:r w:rsidRPr="00645949">
        <w:rPr>
          <w:rFonts w:ascii="Cambria" w:hAnsi="Cambria"/>
          <w:w w:val="105"/>
          <w:sz w:val="26"/>
          <w:szCs w:val="26"/>
        </w:rPr>
        <w:t>o</w:t>
      </w:r>
      <w:r w:rsidRPr="00645949">
        <w:rPr>
          <w:rFonts w:ascii="Cambria" w:hAnsi="Cambria"/>
          <w:spacing w:val="-5"/>
          <w:w w:val="105"/>
          <w:sz w:val="26"/>
          <w:szCs w:val="26"/>
        </w:rPr>
        <w:t xml:space="preserve"> </w:t>
      </w:r>
      <w:r w:rsidRPr="00645949">
        <w:rPr>
          <w:rFonts w:ascii="Cambria" w:hAnsi="Cambria"/>
          <w:w w:val="105"/>
          <w:sz w:val="26"/>
          <w:szCs w:val="26"/>
        </w:rPr>
        <w:t>zasadach</w:t>
      </w:r>
      <w:r w:rsidRPr="00645949">
        <w:rPr>
          <w:rFonts w:ascii="Cambria" w:hAnsi="Cambria"/>
          <w:spacing w:val="11"/>
          <w:w w:val="105"/>
          <w:sz w:val="26"/>
          <w:szCs w:val="26"/>
        </w:rPr>
        <w:t xml:space="preserve"> </w:t>
      </w:r>
      <w:r w:rsidRPr="00645949">
        <w:rPr>
          <w:rFonts w:ascii="Cambria" w:hAnsi="Cambria"/>
          <w:w w:val="105"/>
          <w:sz w:val="26"/>
          <w:szCs w:val="26"/>
        </w:rPr>
        <w:t>realizacji</w:t>
      </w:r>
      <w:r w:rsidRPr="00645949">
        <w:rPr>
          <w:rFonts w:ascii="Cambria" w:hAnsi="Cambria"/>
          <w:sz w:val="26"/>
          <w:szCs w:val="26"/>
        </w:rPr>
        <w:t xml:space="preserve"> </w:t>
      </w:r>
      <w:r w:rsidRPr="00645949">
        <w:rPr>
          <w:rFonts w:ascii="Cambria" w:hAnsi="Cambria"/>
          <w:w w:val="105"/>
          <w:sz w:val="26"/>
          <w:szCs w:val="26"/>
        </w:rPr>
        <w:t>programów</w:t>
      </w:r>
      <w:r w:rsidRPr="00645949">
        <w:rPr>
          <w:rFonts w:ascii="Cambria" w:hAnsi="Cambria"/>
          <w:spacing w:val="-12"/>
          <w:w w:val="105"/>
          <w:sz w:val="26"/>
          <w:szCs w:val="26"/>
        </w:rPr>
        <w:t xml:space="preserve"> </w:t>
      </w:r>
      <w:r w:rsidRPr="00645949">
        <w:rPr>
          <w:rFonts w:ascii="Cambria" w:hAnsi="Cambria"/>
          <w:w w:val="105"/>
          <w:sz w:val="26"/>
          <w:szCs w:val="26"/>
        </w:rPr>
        <w:t>w</w:t>
      </w:r>
      <w:r w:rsidRPr="00645949">
        <w:rPr>
          <w:rFonts w:ascii="Cambria" w:hAnsi="Cambria"/>
          <w:spacing w:val="-12"/>
          <w:w w:val="105"/>
          <w:sz w:val="26"/>
          <w:szCs w:val="26"/>
        </w:rPr>
        <w:t xml:space="preserve"> </w:t>
      </w:r>
      <w:r w:rsidRPr="00645949">
        <w:rPr>
          <w:rFonts w:ascii="Cambria" w:hAnsi="Cambria"/>
          <w:w w:val="105"/>
          <w:sz w:val="26"/>
          <w:szCs w:val="26"/>
        </w:rPr>
        <w:t>zakresie polityki</w:t>
      </w:r>
      <w:r w:rsidRPr="00645949">
        <w:rPr>
          <w:rFonts w:ascii="Cambria" w:hAnsi="Cambria"/>
          <w:spacing w:val="-20"/>
          <w:w w:val="105"/>
          <w:sz w:val="26"/>
          <w:szCs w:val="26"/>
        </w:rPr>
        <w:t xml:space="preserve"> </w:t>
      </w:r>
      <w:r w:rsidRPr="00645949">
        <w:rPr>
          <w:rFonts w:ascii="Cambria" w:hAnsi="Cambria"/>
          <w:w w:val="105"/>
          <w:sz w:val="26"/>
          <w:szCs w:val="26"/>
        </w:rPr>
        <w:t>spójności</w:t>
      </w:r>
      <w:r w:rsidRPr="00645949">
        <w:rPr>
          <w:rFonts w:ascii="Cambria" w:hAnsi="Cambria"/>
          <w:spacing w:val="-8"/>
          <w:w w:val="105"/>
          <w:sz w:val="26"/>
          <w:szCs w:val="26"/>
        </w:rPr>
        <w:t xml:space="preserve"> </w:t>
      </w:r>
      <w:r w:rsidRPr="00645949">
        <w:rPr>
          <w:rFonts w:ascii="Cambria" w:hAnsi="Cambria"/>
          <w:w w:val="105"/>
          <w:sz w:val="26"/>
          <w:szCs w:val="26"/>
        </w:rPr>
        <w:t>finansowanych</w:t>
      </w:r>
      <w:r w:rsidRPr="00645949">
        <w:rPr>
          <w:rFonts w:ascii="Cambria" w:hAnsi="Cambria"/>
          <w:spacing w:val="-1"/>
          <w:w w:val="105"/>
          <w:sz w:val="26"/>
          <w:szCs w:val="26"/>
        </w:rPr>
        <w:t xml:space="preserve"> </w:t>
      </w:r>
      <w:r w:rsidRPr="00645949">
        <w:rPr>
          <w:rFonts w:ascii="Cambria" w:hAnsi="Cambria"/>
          <w:w w:val="105"/>
          <w:sz w:val="26"/>
          <w:szCs w:val="26"/>
        </w:rPr>
        <w:t>w</w:t>
      </w:r>
      <w:r w:rsidRPr="00645949">
        <w:rPr>
          <w:rFonts w:ascii="Cambria" w:hAnsi="Cambria"/>
          <w:spacing w:val="-6"/>
          <w:w w:val="105"/>
          <w:sz w:val="26"/>
          <w:szCs w:val="26"/>
        </w:rPr>
        <w:t xml:space="preserve"> </w:t>
      </w:r>
      <w:r w:rsidRPr="00645949">
        <w:rPr>
          <w:rFonts w:ascii="Cambria" w:hAnsi="Cambria"/>
          <w:w w:val="105"/>
          <w:sz w:val="26"/>
          <w:szCs w:val="26"/>
        </w:rPr>
        <w:t>perspektywie</w:t>
      </w:r>
      <w:r w:rsidRPr="00645949">
        <w:rPr>
          <w:rFonts w:ascii="Cambria" w:hAnsi="Cambria"/>
          <w:spacing w:val="-15"/>
          <w:w w:val="105"/>
          <w:sz w:val="26"/>
          <w:szCs w:val="26"/>
        </w:rPr>
        <w:t xml:space="preserve"> </w:t>
      </w:r>
      <w:r w:rsidRPr="00645949">
        <w:rPr>
          <w:rFonts w:ascii="Cambria" w:hAnsi="Cambria"/>
          <w:w w:val="105"/>
          <w:sz w:val="26"/>
          <w:szCs w:val="26"/>
        </w:rPr>
        <w:t>finansowej</w:t>
      </w:r>
      <w:r w:rsidRPr="00645949">
        <w:rPr>
          <w:rFonts w:ascii="Cambria" w:hAnsi="Cambria"/>
          <w:spacing w:val="-4"/>
          <w:w w:val="105"/>
          <w:sz w:val="26"/>
          <w:szCs w:val="26"/>
        </w:rPr>
        <w:t xml:space="preserve"> </w:t>
      </w:r>
      <w:r w:rsidRPr="00645949">
        <w:rPr>
          <w:rFonts w:ascii="Cambria" w:hAnsi="Cambria"/>
          <w:w w:val="105"/>
          <w:sz w:val="26"/>
          <w:szCs w:val="26"/>
        </w:rPr>
        <w:t>20</w:t>
      </w:r>
      <w:r w:rsidRPr="00645949">
        <w:rPr>
          <w:rFonts w:ascii="Cambria" w:hAnsi="Cambria"/>
          <w:spacing w:val="-28"/>
          <w:w w:val="105"/>
          <w:sz w:val="26"/>
          <w:szCs w:val="26"/>
        </w:rPr>
        <w:t>1</w:t>
      </w:r>
      <w:r w:rsidRPr="00645949">
        <w:rPr>
          <w:rFonts w:ascii="Cambria" w:hAnsi="Cambria"/>
          <w:w w:val="105"/>
          <w:sz w:val="26"/>
          <w:szCs w:val="26"/>
        </w:rPr>
        <w:t>4-</w:t>
      </w:r>
      <w:r w:rsidRPr="00645949">
        <w:rPr>
          <w:rFonts w:ascii="Cambria" w:hAnsi="Cambria"/>
          <w:w w:val="130"/>
          <w:sz w:val="26"/>
          <w:szCs w:val="26"/>
        </w:rPr>
        <w:t xml:space="preserve"> </w:t>
      </w:r>
      <w:r w:rsidRPr="00645949">
        <w:rPr>
          <w:rFonts w:ascii="Cambria" w:hAnsi="Cambria"/>
          <w:w w:val="105"/>
          <w:sz w:val="26"/>
          <w:szCs w:val="26"/>
        </w:rPr>
        <w:t>2020</w:t>
      </w:r>
      <w:r w:rsidRPr="00645949">
        <w:rPr>
          <w:rFonts w:ascii="Cambria" w:hAnsi="Cambria"/>
          <w:spacing w:val="-17"/>
          <w:w w:val="105"/>
          <w:sz w:val="26"/>
          <w:szCs w:val="26"/>
        </w:rPr>
        <w:t xml:space="preserve"> </w:t>
      </w:r>
      <w:r w:rsidRPr="00645949">
        <w:rPr>
          <w:rFonts w:ascii="Cambria" w:hAnsi="Cambria"/>
          <w:w w:val="105"/>
          <w:sz w:val="26"/>
          <w:szCs w:val="26"/>
        </w:rPr>
        <w:t>(Dz.</w:t>
      </w:r>
      <w:r w:rsidRPr="00645949">
        <w:rPr>
          <w:rFonts w:ascii="Cambria" w:hAnsi="Cambria"/>
          <w:spacing w:val="-18"/>
          <w:w w:val="105"/>
          <w:sz w:val="26"/>
          <w:szCs w:val="26"/>
        </w:rPr>
        <w:t xml:space="preserve"> </w:t>
      </w:r>
      <w:r w:rsidRPr="00645949">
        <w:rPr>
          <w:rFonts w:ascii="Cambria" w:hAnsi="Cambria"/>
          <w:w w:val="105"/>
          <w:sz w:val="26"/>
          <w:szCs w:val="26"/>
        </w:rPr>
        <w:t>U.</w:t>
      </w:r>
      <w:r w:rsidRPr="00645949">
        <w:rPr>
          <w:rFonts w:ascii="Cambria" w:hAnsi="Cambria"/>
          <w:spacing w:val="-26"/>
          <w:w w:val="105"/>
          <w:sz w:val="26"/>
          <w:szCs w:val="26"/>
        </w:rPr>
        <w:t xml:space="preserve"> </w:t>
      </w:r>
      <w:r w:rsidRPr="00645949">
        <w:rPr>
          <w:rFonts w:ascii="Cambria" w:hAnsi="Cambria"/>
          <w:w w:val="105"/>
          <w:sz w:val="26"/>
          <w:szCs w:val="26"/>
        </w:rPr>
        <w:t>poz.</w:t>
      </w:r>
      <w:r w:rsidRPr="00645949">
        <w:rPr>
          <w:rFonts w:ascii="Cambria" w:hAnsi="Cambria"/>
          <w:spacing w:val="-17"/>
          <w:w w:val="105"/>
          <w:sz w:val="26"/>
          <w:szCs w:val="26"/>
        </w:rPr>
        <w:t xml:space="preserve"> </w:t>
      </w:r>
      <w:r w:rsidRPr="00645949">
        <w:rPr>
          <w:rFonts w:ascii="Cambria" w:hAnsi="Cambria"/>
          <w:spacing w:val="-43"/>
          <w:w w:val="105"/>
          <w:sz w:val="26"/>
          <w:szCs w:val="26"/>
        </w:rPr>
        <w:t>1</w:t>
      </w:r>
      <w:r w:rsidRPr="00645949">
        <w:rPr>
          <w:rFonts w:ascii="Cambria" w:hAnsi="Cambria"/>
          <w:spacing w:val="-51"/>
          <w:w w:val="105"/>
          <w:sz w:val="26"/>
          <w:szCs w:val="26"/>
        </w:rPr>
        <w:t>1</w:t>
      </w:r>
      <w:r w:rsidRPr="00645949">
        <w:rPr>
          <w:rFonts w:ascii="Cambria" w:hAnsi="Cambria"/>
          <w:w w:val="105"/>
          <w:sz w:val="26"/>
          <w:szCs w:val="26"/>
        </w:rPr>
        <w:t>46</w:t>
      </w:r>
      <w:r w:rsidRPr="00645949">
        <w:rPr>
          <w:rFonts w:ascii="Cambria" w:hAnsi="Cambria"/>
          <w:spacing w:val="-21"/>
          <w:w w:val="105"/>
          <w:sz w:val="26"/>
          <w:szCs w:val="26"/>
        </w:rPr>
        <w:t xml:space="preserve"> </w:t>
      </w:r>
      <w:r w:rsidRPr="00645949">
        <w:rPr>
          <w:rFonts w:ascii="Cambria" w:hAnsi="Cambria"/>
          <w:sz w:val="26"/>
          <w:szCs w:val="26"/>
        </w:rPr>
        <w:t>z</w:t>
      </w:r>
      <w:r w:rsidRPr="00645949">
        <w:rPr>
          <w:rFonts w:ascii="Cambria" w:hAnsi="Cambria"/>
          <w:spacing w:val="-8"/>
          <w:sz w:val="26"/>
          <w:szCs w:val="26"/>
        </w:rPr>
        <w:t xml:space="preserve"> </w:t>
      </w:r>
      <w:r w:rsidRPr="00645949">
        <w:rPr>
          <w:rFonts w:ascii="Cambria" w:hAnsi="Cambria"/>
          <w:w w:val="105"/>
          <w:sz w:val="26"/>
          <w:szCs w:val="26"/>
        </w:rPr>
        <w:t>późn.</w:t>
      </w:r>
      <w:r w:rsidRPr="00645949">
        <w:rPr>
          <w:rFonts w:ascii="Cambria" w:hAnsi="Cambria"/>
          <w:spacing w:val="-23"/>
          <w:w w:val="105"/>
          <w:sz w:val="26"/>
          <w:szCs w:val="26"/>
        </w:rPr>
        <w:t xml:space="preserve"> </w:t>
      </w:r>
      <w:r w:rsidRPr="00645949">
        <w:rPr>
          <w:rFonts w:ascii="Cambria" w:hAnsi="Cambria"/>
          <w:w w:val="105"/>
          <w:sz w:val="26"/>
          <w:szCs w:val="26"/>
        </w:rPr>
        <w:t>z</w:t>
      </w:r>
      <w:r w:rsidRPr="00645949">
        <w:rPr>
          <w:rFonts w:ascii="Cambria" w:hAnsi="Cambria"/>
          <w:spacing w:val="18"/>
          <w:w w:val="105"/>
          <w:sz w:val="26"/>
          <w:szCs w:val="26"/>
        </w:rPr>
        <w:t>m</w:t>
      </w:r>
      <w:r w:rsidRPr="00645949">
        <w:rPr>
          <w:rFonts w:ascii="Cambria" w:hAnsi="Cambria"/>
          <w:spacing w:val="-13"/>
          <w:w w:val="105"/>
          <w:sz w:val="26"/>
          <w:szCs w:val="26"/>
        </w:rPr>
        <w:t>.</w:t>
      </w:r>
      <w:r w:rsidRPr="00645949">
        <w:rPr>
          <w:rFonts w:ascii="Cambria" w:hAnsi="Cambria"/>
          <w:w w:val="105"/>
          <w:sz w:val="26"/>
          <w:szCs w:val="26"/>
        </w:rPr>
        <w:t>);</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sz w:val="26"/>
          <w:szCs w:val="26"/>
        </w:rPr>
        <w:t>rozporządzenie</w:t>
      </w:r>
      <w:r w:rsidRPr="00645949">
        <w:rPr>
          <w:rFonts w:ascii="Cambria" w:hAnsi="Cambria"/>
          <w:spacing w:val="22"/>
          <w:sz w:val="26"/>
          <w:szCs w:val="26"/>
        </w:rPr>
        <w:t xml:space="preserve"> </w:t>
      </w:r>
      <w:r w:rsidRPr="00645949">
        <w:rPr>
          <w:rFonts w:ascii="Cambria" w:hAnsi="Cambria"/>
          <w:sz w:val="26"/>
          <w:szCs w:val="26"/>
        </w:rPr>
        <w:t>LSR</w:t>
      </w:r>
      <w:r w:rsidRPr="00645949">
        <w:rPr>
          <w:rFonts w:ascii="Cambria" w:hAnsi="Cambria"/>
          <w:spacing w:val="-6"/>
          <w:sz w:val="26"/>
          <w:szCs w:val="26"/>
        </w:rPr>
        <w:t xml:space="preserve"> </w:t>
      </w:r>
      <w:r w:rsidRPr="00645949">
        <w:rPr>
          <w:rFonts w:ascii="Cambria" w:hAnsi="Cambria"/>
          <w:w w:val="185"/>
          <w:sz w:val="26"/>
          <w:szCs w:val="26"/>
        </w:rPr>
        <w:t>-</w:t>
      </w:r>
      <w:r w:rsidRPr="00645949">
        <w:rPr>
          <w:rFonts w:ascii="Cambria" w:hAnsi="Cambria"/>
          <w:spacing w:val="-67"/>
          <w:w w:val="185"/>
          <w:sz w:val="26"/>
          <w:szCs w:val="26"/>
        </w:rPr>
        <w:t xml:space="preserve"> </w:t>
      </w:r>
      <w:r w:rsidRPr="00645949">
        <w:rPr>
          <w:rFonts w:ascii="Cambria" w:hAnsi="Cambria"/>
          <w:sz w:val="26"/>
          <w:szCs w:val="26"/>
        </w:rPr>
        <w:t>rozporządzenie</w:t>
      </w:r>
      <w:r w:rsidRPr="00645949">
        <w:rPr>
          <w:rFonts w:ascii="Cambria" w:hAnsi="Cambria"/>
          <w:spacing w:val="27"/>
          <w:sz w:val="26"/>
          <w:szCs w:val="26"/>
        </w:rPr>
        <w:t xml:space="preserve"> </w:t>
      </w:r>
      <w:r w:rsidRPr="00645949">
        <w:rPr>
          <w:rFonts w:ascii="Cambria" w:hAnsi="Cambria"/>
          <w:sz w:val="26"/>
          <w:szCs w:val="26"/>
        </w:rPr>
        <w:t>Ministra</w:t>
      </w:r>
      <w:r w:rsidRPr="00645949">
        <w:rPr>
          <w:rFonts w:ascii="Cambria" w:hAnsi="Cambria"/>
          <w:spacing w:val="17"/>
          <w:sz w:val="26"/>
          <w:szCs w:val="26"/>
        </w:rPr>
        <w:t xml:space="preserve"> </w:t>
      </w:r>
      <w:r w:rsidRPr="00645949">
        <w:rPr>
          <w:rFonts w:ascii="Cambria" w:hAnsi="Cambria"/>
          <w:sz w:val="26"/>
          <w:szCs w:val="26"/>
        </w:rPr>
        <w:t>Rolnictwa</w:t>
      </w:r>
      <w:r w:rsidRPr="00645949">
        <w:rPr>
          <w:rFonts w:ascii="Cambria" w:hAnsi="Cambria"/>
          <w:spacing w:val="10"/>
          <w:sz w:val="26"/>
          <w:szCs w:val="26"/>
        </w:rPr>
        <w:t xml:space="preserve"> </w:t>
      </w:r>
      <w:r w:rsidRPr="00645949">
        <w:rPr>
          <w:rFonts w:ascii="Cambria" w:hAnsi="Cambria"/>
          <w:w w:val="125"/>
          <w:sz w:val="26"/>
          <w:szCs w:val="26"/>
        </w:rPr>
        <w:t>i</w:t>
      </w:r>
      <w:r w:rsidRPr="00645949">
        <w:rPr>
          <w:rFonts w:ascii="Cambria" w:hAnsi="Cambria"/>
          <w:spacing w:val="-29"/>
          <w:w w:val="125"/>
          <w:sz w:val="26"/>
          <w:szCs w:val="26"/>
        </w:rPr>
        <w:t xml:space="preserve"> </w:t>
      </w:r>
      <w:r w:rsidRPr="00645949">
        <w:rPr>
          <w:rFonts w:ascii="Cambria" w:hAnsi="Cambria"/>
          <w:sz w:val="26"/>
          <w:szCs w:val="26"/>
        </w:rPr>
        <w:t>Rozwoju</w:t>
      </w:r>
      <w:r w:rsidRPr="00645949">
        <w:rPr>
          <w:rFonts w:ascii="Cambria" w:hAnsi="Cambria"/>
          <w:spacing w:val="2"/>
          <w:sz w:val="26"/>
          <w:szCs w:val="26"/>
        </w:rPr>
        <w:t xml:space="preserve"> </w:t>
      </w:r>
      <w:r w:rsidRPr="00645949">
        <w:rPr>
          <w:rFonts w:ascii="Cambria" w:hAnsi="Cambria"/>
          <w:sz w:val="26"/>
          <w:szCs w:val="26"/>
        </w:rPr>
        <w:t>Wsi</w:t>
      </w:r>
      <w:r w:rsidRPr="00645949">
        <w:rPr>
          <w:rFonts w:ascii="Cambria" w:hAnsi="Cambria"/>
          <w:spacing w:val="8"/>
          <w:sz w:val="26"/>
          <w:szCs w:val="26"/>
        </w:rPr>
        <w:t xml:space="preserve"> </w:t>
      </w:r>
      <w:r w:rsidRPr="00645949">
        <w:rPr>
          <w:rFonts w:ascii="Cambria" w:hAnsi="Cambria"/>
          <w:sz w:val="26"/>
          <w:szCs w:val="26"/>
        </w:rPr>
        <w:t>z</w:t>
      </w:r>
      <w:r w:rsidRPr="00645949">
        <w:rPr>
          <w:rFonts w:ascii="Cambria" w:hAnsi="Cambria"/>
          <w:spacing w:val="14"/>
          <w:sz w:val="26"/>
          <w:szCs w:val="26"/>
        </w:rPr>
        <w:t xml:space="preserve"> </w:t>
      </w:r>
      <w:r w:rsidRPr="00645949">
        <w:rPr>
          <w:rFonts w:ascii="Cambria" w:hAnsi="Cambria"/>
          <w:sz w:val="26"/>
          <w:szCs w:val="26"/>
        </w:rPr>
        <w:t>dnia</w:t>
      </w:r>
      <w:r w:rsidRPr="00645949">
        <w:rPr>
          <w:rFonts w:ascii="Cambria" w:hAnsi="Cambria"/>
          <w:spacing w:val="14"/>
          <w:sz w:val="26"/>
          <w:szCs w:val="26"/>
        </w:rPr>
        <w:t xml:space="preserve"> </w:t>
      </w:r>
      <w:r w:rsidRPr="00645949">
        <w:rPr>
          <w:rFonts w:ascii="Cambria" w:hAnsi="Cambria"/>
          <w:sz w:val="26"/>
          <w:szCs w:val="26"/>
        </w:rPr>
        <w:t>24</w:t>
      </w:r>
      <w:r w:rsidRPr="00645949">
        <w:rPr>
          <w:rFonts w:ascii="Cambria" w:hAnsi="Cambria"/>
          <w:spacing w:val="-4"/>
          <w:sz w:val="26"/>
          <w:szCs w:val="26"/>
        </w:rPr>
        <w:t xml:space="preserve"> </w:t>
      </w:r>
      <w:r w:rsidRPr="00645949">
        <w:rPr>
          <w:rFonts w:ascii="Cambria" w:hAnsi="Cambria"/>
          <w:sz w:val="26"/>
          <w:szCs w:val="26"/>
        </w:rPr>
        <w:t>września</w:t>
      </w:r>
      <w:r w:rsidRPr="00645949">
        <w:rPr>
          <w:rFonts w:ascii="Cambria" w:hAnsi="Cambria"/>
          <w:w w:val="98"/>
          <w:sz w:val="26"/>
          <w:szCs w:val="26"/>
        </w:rPr>
        <w:t xml:space="preserve"> </w:t>
      </w:r>
      <w:r w:rsidRPr="00645949">
        <w:rPr>
          <w:rFonts w:ascii="Cambria" w:hAnsi="Cambria"/>
          <w:spacing w:val="-5"/>
          <w:sz w:val="26"/>
          <w:szCs w:val="26"/>
        </w:rPr>
        <w:t>201</w:t>
      </w:r>
      <w:r w:rsidRPr="00645949">
        <w:rPr>
          <w:rFonts w:ascii="Cambria" w:hAnsi="Cambria"/>
          <w:spacing w:val="-6"/>
          <w:sz w:val="26"/>
          <w:szCs w:val="26"/>
        </w:rPr>
        <w:t>5</w:t>
      </w:r>
      <w:r w:rsidRPr="00645949">
        <w:rPr>
          <w:rFonts w:ascii="Cambria" w:hAnsi="Cambria"/>
          <w:spacing w:val="13"/>
          <w:sz w:val="26"/>
          <w:szCs w:val="26"/>
        </w:rPr>
        <w:t xml:space="preserve"> </w:t>
      </w:r>
      <w:r w:rsidRPr="00645949">
        <w:rPr>
          <w:rFonts w:ascii="Cambria" w:hAnsi="Cambria"/>
          <w:sz w:val="26"/>
          <w:szCs w:val="26"/>
        </w:rPr>
        <w:t>r.</w:t>
      </w:r>
      <w:r w:rsidRPr="00645949">
        <w:rPr>
          <w:rFonts w:ascii="Cambria" w:hAnsi="Cambria"/>
          <w:spacing w:val="41"/>
          <w:sz w:val="26"/>
          <w:szCs w:val="26"/>
        </w:rPr>
        <w:t xml:space="preserve"> </w:t>
      </w:r>
      <w:r w:rsidRPr="00645949">
        <w:rPr>
          <w:rFonts w:ascii="Cambria" w:hAnsi="Cambria"/>
          <w:sz w:val="26"/>
          <w:szCs w:val="26"/>
        </w:rPr>
        <w:t xml:space="preserve">w </w:t>
      </w:r>
      <w:r w:rsidRPr="00645949">
        <w:rPr>
          <w:rFonts w:ascii="Cambria" w:hAnsi="Cambria"/>
          <w:spacing w:val="9"/>
          <w:sz w:val="26"/>
          <w:szCs w:val="26"/>
        </w:rPr>
        <w:t xml:space="preserve"> </w:t>
      </w:r>
      <w:r w:rsidRPr="00645949">
        <w:rPr>
          <w:rFonts w:ascii="Cambria" w:hAnsi="Cambria"/>
          <w:sz w:val="26"/>
          <w:szCs w:val="26"/>
        </w:rPr>
        <w:t xml:space="preserve">sprawie </w:t>
      </w:r>
      <w:r w:rsidRPr="00645949">
        <w:rPr>
          <w:rFonts w:ascii="Cambria" w:hAnsi="Cambria"/>
          <w:spacing w:val="18"/>
          <w:sz w:val="26"/>
          <w:szCs w:val="26"/>
        </w:rPr>
        <w:t xml:space="preserve"> </w:t>
      </w:r>
      <w:r w:rsidRPr="00645949">
        <w:rPr>
          <w:rFonts w:ascii="Cambria" w:hAnsi="Cambria"/>
          <w:sz w:val="26"/>
          <w:szCs w:val="26"/>
        </w:rPr>
        <w:t xml:space="preserve">szczegółowych </w:t>
      </w:r>
      <w:r w:rsidRPr="00645949">
        <w:rPr>
          <w:rFonts w:ascii="Cambria" w:hAnsi="Cambria"/>
          <w:spacing w:val="31"/>
          <w:sz w:val="26"/>
          <w:szCs w:val="26"/>
        </w:rPr>
        <w:t xml:space="preserve"> </w:t>
      </w:r>
      <w:r w:rsidRPr="00645949">
        <w:rPr>
          <w:rFonts w:ascii="Cambria" w:hAnsi="Cambria"/>
          <w:sz w:val="26"/>
          <w:szCs w:val="26"/>
        </w:rPr>
        <w:t xml:space="preserve">warunków </w:t>
      </w:r>
      <w:r w:rsidRPr="00645949">
        <w:rPr>
          <w:rFonts w:ascii="Cambria" w:hAnsi="Cambria"/>
          <w:spacing w:val="26"/>
          <w:sz w:val="26"/>
          <w:szCs w:val="26"/>
        </w:rPr>
        <w:t xml:space="preserve"> </w:t>
      </w:r>
      <w:r w:rsidRPr="00645949">
        <w:rPr>
          <w:rFonts w:ascii="Cambria" w:hAnsi="Cambria"/>
          <w:w w:val="125"/>
          <w:sz w:val="26"/>
          <w:szCs w:val="26"/>
        </w:rPr>
        <w:t>i</w:t>
      </w:r>
      <w:r w:rsidRPr="00645949">
        <w:rPr>
          <w:rFonts w:ascii="Cambria" w:hAnsi="Cambria"/>
          <w:spacing w:val="20"/>
          <w:w w:val="125"/>
          <w:sz w:val="26"/>
          <w:szCs w:val="26"/>
        </w:rPr>
        <w:t xml:space="preserve"> </w:t>
      </w:r>
      <w:r w:rsidRPr="00645949">
        <w:rPr>
          <w:rFonts w:ascii="Cambria" w:hAnsi="Cambria"/>
          <w:sz w:val="26"/>
          <w:szCs w:val="26"/>
        </w:rPr>
        <w:t xml:space="preserve">trybu </w:t>
      </w:r>
      <w:r w:rsidRPr="00645949">
        <w:rPr>
          <w:rFonts w:ascii="Cambria" w:hAnsi="Cambria"/>
          <w:spacing w:val="21"/>
          <w:sz w:val="26"/>
          <w:szCs w:val="26"/>
        </w:rPr>
        <w:t xml:space="preserve"> </w:t>
      </w:r>
      <w:r w:rsidRPr="00645949">
        <w:rPr>
          <w:rFonts w:ascii="Cambria" w:hAnsi="Cambria"/>
          <w:sz w:val="26"/>
          <w:szCs w:val="26"/>
        </w:rPr>
        <w:t xml:space="preserve">przyznawania </w:t>
      </w:r>
      <w:r w:rsidRPr="00645949">
        <w:rPr>
          <w:rFonts w:ascii="Cambria" w:hAnsi="Cambria"/>
          <w:spacing w:val="25"/>
          <w:sz w:val="26"/>
          <w:szCs w:val="26"/>
        </w:rPr>
        <w:t xml:space="preserve"> </w:t>
      </w:r>
      <w:r w:rsidRPr="00645949">
        <w:rPr>
          <w:rFonts w:ascii="Cambria" w:hAnsi="Cambria"/>
          <w:sz w:val="26"/>
          <w:szCs w:val="26"/>
        </w:rPr>
        <w:t>pomocy</w:t>
      </w:r>
      <w:r w:rsidRPr="00645949">
        <w:rPr>
          <w:rFonts w:ascii="Cambria" w:hAnsi="Cambria"/>
          <w:spacing w:val="57"/>
          <w:sz w:val="26"/>
          <w:szCs w:val="26"/>
        </w:rPr>
        <w:t xml:space="preserve"> </w:t>
      </w:r>
      <w:r w:rsidRPr="00645949">
        <w:rPr>
          <w:rFonts w:ascii="Cambria" w:hAnsi="Cambria"/>
          <w:sz w:val="26"/>
          <w:szCs w:val="26"/>
        </w:rPr>
        <w:t>finansowej</w:t>
      </w:r>
      <w:r w:rsidRPr="00645949">
        <w:rPr>
          <w:rFonts w:ascii="Cambria" w:hAnsi="Cambria"/>
          <w:spacing w:val="22"/>
          <w:w w:val="102"/>
          <w:sz w:val="26"/>
          <w:szCs w:val="26"/>
        </w:rPr>
        <w:t xml:space="preserve"> </w:t>
      </w:r>
      <w:r w:rsidRPr="00645949">
        <w:rPr>
          <w:rFonts w:ascii="Cambria" w:hAnsi="Cambria"/>
          <w:sz w:val="26"/>
          <w:szCs w:val="26"/>
        </w:rPr>
        <w:t>w</w:t>
      </w:r>
      <w:r w:rsidRPr="00645949">
        <w:rPr>
          <w:rFonts w:ascii="Cambria" w:hAnsi="Cambria"/>
          <w:spacing w:val="21"/>
          <w:sz w:val="26"/>
          <w:szCs w:val="26"/>
        </w:rPr>
        <w:t xml:space="preserve"> </w:t>
      </w:r>
      <w:r w:rsidRPr="00645949">
        <w:rPr>
          <w:rFonts w:ascii="Cambria" w:hAnsi="Cambria"/>
          <w:sz w:val="26"/>
          <w:szCs w:val="26"/>
        </w:rPr>
        <w:t>ramach</w:t>
      </w:r>
      <w:r w:rsidRPr="00645949">
        <w:rPr>
          <w:rFonts w:ascii="Cambria" w:hAnsi="Cambria"/>
          <w:spacing w:val="31"/>
          <w:sz w:val="26"/>
          <w:szCs w:val="26"/>
        </w:rPr>
        <w:t xml:space="preserve"> </w:t>
      </w:r>
      <w:r w:rsidRPr="00645949">
        <w:rPr>
          <w:rFonts w:ascii="Cambria" w:hAnsi="Cambria"/>
          <w:sz w:val="26"/>
          <w:szCs w:val="26"/>
        </w:rPr>
        <w:t>poddziałania</w:t>
      </w:r>
      <w:r w:rsidRPr="00645949">
        <w:rPr>
          <w:rFonts w:ascii="Cambria" w:hAnsi="Cambria"/>
          <w:spacing w:val="31"/>
          <w:sz w:val="26"/>
          <w:szCs w:val="26"/>
        </w:rPr>
        <w:t xml:space="preserve"> </w:t>
      </w:r>
      <w:r w:rsidRPr="00645949">
        <w:rPr>
          <w:rFonts w:ascii="Cambria" w:hAnsi="Cambria"/>
          <w:sz w:val="26"/>
          <w:szCs w:val="26"/>
        </w:rPr>
        <w:t>„Wsparcie</w:t>
      </w:r>
      <w:r w:rsidRPr="00645949">
        <w:rPr>
          <w:rFonts w:ascii="Cambria" w:hAnsi="Cambria"/>
          <w:spacing w:val="40"/>
          <w:sz w:val="26"/>
          <w:szCs w:val="26"/>
        </w:rPr>
        <w:t xml:space="preserve"> </w:t>
      </w:r>
      <w:r w:rsidRPr="00645949">
        <w:rPr>
          <w:rFonts w:ascii="Cambria" w:hAnsi="Cambria"/>
          <w:sz w:val="26"/>
          <w:szCs w:val="26"/>
        </w:rPr>
        <w:t>na</w:t>
      </w:r>
      <w:r w:rsidRPr="00645949">
        <w:rPr>
          <w:rFonts w:ascii="Cambria" w:hAnsi="Cambria"/>
          <w:spacing w:val="17"/>
          <w:sz w:val="26"/>
          <w:szCs w:val="26"/>
        </w:rPr>
        <w:t xml:space="preserve"> </w:t>
      </w:r>
      <w:r w:rsidRPr="00645949">
        <w:rPr>
          <w:rFonts w:ascii="Cambria" w:hAnsi="Cambria"/>
          <w:sz w:val="26"/>
          <w:szCs w:val="26"/>
        </w:rPr>
        <w:t>wdrażanie</w:t>
      </w:r>
      <w:r w:rsidRPr="00645949">
        <w:rPr>
          <w:rFonts w:ascii="Cambria" w:hAnsi="Cambria"/>
          <w:spacing w:val="43"/>
          <w:sz w:val="26"/>
          <w:szCs w:val="26"/>
        </w:rPr>
        <w:t xml:space="preserve"> </w:t>
      </w:r>
      <w:r w:rsidRPr="00645949">
        <w:rPr>
          <w:rFonts w:ascii="Cambria" w:hAnsi="Cambria"/>
          <w:sz w:val="26"/>
          <w:szCs w:val="26"/>
        </w:rPr>
        <w:t>operacji</w:t>
      </w:r>
      <w:r w:rsidRPr="00645949">
        <w:rPr>
          <w:rFonts w:ascii="Cambria" w:hAnsi="Cambria"/>
          <w:spacing w:val="25"/>
          <w:sz w:val="26"/>
          <w:szCs w:val="26"/>
        </w:rPr>
        <w:t xml:space="preserve"> </w:t>
      </w:r>
      <w:r w:rsidRPr="00645949">
        <w:rPr>
          <w:rFonts w:ascii="Cambria" w:hAnsi="Cambria"/>
          <w:sz w:val="26"/>
          <w:szCs w:val="26"/>
        </w:rPr>
        <w:t>w</w:t>
      </w:r>
      <w:r w:rsidRPr="00645949">
        <w:rPr>
          <w:rFonts w:ascii="Cambria" w:hAnsi="Cambria"/>
          <w:spacing w:val="36"/>
          <w:sz w:val="26"/>
          <w:szCs w:val="26"/>
        </w:rPr>
        <w:t xml:space="preserve"> </w:t>
      </w:r>
      <w:r w:rsidRPr="00645949">
        <w:rPr>
          <w:rFonts w:ascii="Cambria" w:hAnsi="Cambria"/>
          <w:sz w:val="26"/>
          <w:szCs w:val="26"/>
        </w:rPr>
        <w:t>ramach</w:t>
      </w:r>
      <w:r w:rsidRPr="00645949">
        <w:rPr>
          <w:rFonts w:ascii="Cambria" w:hAnsi="Cambria"/>
          <w:spacing w:val="26"/>
          <w:sz w:val="26"/>
          <w:szCs w:val="26"/>
        </w:rPr>
        <w:t xml:space="preserve"> </w:t>
      </w:r>
      <w:r w:rsidRPr="00645949">
        <w:rPr>
          <w:rFonts w:ascii="Cambria" w:hAnsi="Cambria"/>
          <w:sz w:val="26"/>
          <w:szCs w:val="26"/>
        </w:rPr>
        <w:t>strategii</w:t>
      </w:r>
      <w:r w:rsidRPr="00645949">
        <w:rPr>
          <w:rFonts w:ascii="Cambria" w:hAnsi="Cambria"/>
          <w:spacing w:val="42"/>
          <w:sz w:val="26"/>
          <w:szCs w:val="26"/>
        </w:rPr>
        <w:t xml:space="preserve"> </w:t>
      </w:r>
      <w:r w:rsidRPr="00645949">
        <w:rPr>
          <w:rFonts w:ascii="Cambria" w:hAnsi="Cambria"/>
          <w:sz w:val="26"/>
          <w:szCs w:val="26"/>
        </w:rPr>
        <w:t>rozwoju</w:t>
      </w:r>
      <w:r w:rsidRPr="00645949">
        <w:rPr>
          <w:rFonts w:ascii="Cambria" w:hAnsi="Cambria"/>
          <w:spacing w:val="25"/>
          <w:w w:val="104"/>
          <w:sz w:val="26"/>
          <w:szCs w:val="26"/>
        </w:rPr>
        <w:t xml:space="preserve"> </w:t>
      </w:r>
      <w:r w:rsidRPr="00645949">
        <w:rPr>
          <w:rFonts w:ascii="Cambria" w:hAnsi="Cambria"/>
          <w:sz w:val="26"/>
          <w:szCs w:val="26"/>
        </w:rPr>
        <w:t>lokalnego</w:t>
      </w:r>
      <w:r w:rsidRPr="00645949">
        <w:rPr>
          <w:rFonts w:ascii="Cambria" w:hAnsi="Cambria"/>
          <w:spacing w:val="43"/>
          <w:sz w:val="26"/>
          <w:szCs w:val="26"/>
        </w:rPr>
        <w:t xml:space="preserve"> </w:t>
      </w:r>
      <w:r w:rsidRPr="00645949">
        <w:rPr>
          <w:rFonts w:ascii="Cambria" w:hAnsi="Cambria"/>
          <w:sz w:val="26"/>
          <w:szCs w:val="26"/>
        </w:rPr>
        <w:t>kierowanego</w:t>
      </w:r>
      <w:r w:rsidRPr="00645949">
        <w:rPr>
          <w:rFonts w:ascii="Cambria" w:hAnsi="Cambria"/>
          <w:spacing w:val="44"/>
          <w:sz w:val="26"/>
          <w:szCs w:val="26"/>
        </w:rPr>
        <w:t xml:space="preserve"> </w:t>
      </w:r>
      <w:r w:rsidRPr="00645949">
        <w:rPr>
          <w:rFonts w:ascii="Cambria" w:hAnsi="Cambria"/>
          <w:sz w:val="26"/>
          <w:szCs w:val="26"/>
        </w:rPr>
        <w:t>przez</w:t>
      </w:r>
      <w:r w:rsidRPr="00645949">
        <w:rPr>
          <w:rFonts w:ascii="Cambria" w:hAnsi="Cambria"/>
          <w:spacing w:val="26"/>
          <w:sz w:val="26"/>
          <w:szCs w:val="26"/>
        </w:rPr>
        <w:t xml:space="preserve"> </w:t>
      </w:r>
      <w:r w:rsidRPr="00645949">
        <w:rPr>
          <w:rFonts w:ascii="Cambria" w:hAnsi="Cambria"/>
          <w:sz w:val="26"/>
          <w:szCs w:val="26"/>
        </w:rPr>
        <w:t>społeczność"</w:t>
      </w:r>
      <w:r w:rsidRPr="00645949">
        <w:rPr>
          <w:rFonts w:ascii="Cambria" w:hAnsi="Cambria"/>
          <w:spacing w:val="1"/>
          <w:sz w:val="26"/>
          <w:szCs w:val="26"/>
        </w:rPr>
        <w:t xml:space="preserve"> </w:t>
      </w:r>
      <w:r w:rsidRPr="00645949">
        <w:rPr>
          <w:rFonts w:ascii="Cambria" w:hAnsi="Cambria"/>
          <w:sz w:val="26"/>
          <w:szCs w:val="26"/>
        </w:rPr>
        <w:t>objętego</w:t>
      </w:r>
      <w:r w:rsidRPr="00645949">
        <w:rPr>
          <w:rFonts w:ascii="Cambria" w:hAnsi="Cambria"/>
          <w:spacing w:val="46"/>
          <w:sz w:val="26"/>
          <w:szCs w:val="26"/>
        </w:rPr>
        <w:t xml:space="preserve"> </w:t>
      </w:r>
      <w:r w:rsidRPr="00645949">
        <w:rPr>
          <w:rFonts w:ascii="Cambria" w:hAnsi="Cambria"/>
          <w:sz w:val="26"/>
          <w:szCs w:val="26"/>
        </w:rPr>
        <w:t>Programem</w:t>
      </w:r>
      <w:r w:rsidRPr="00645949">
        <w:rPr>
          <w:rFonts w:ascii="Cambria" w:hAnsi="Cambria"/>
          <w:spacing w:val="41"/>
          <w:sz w:val="26"/>
          <w:szCs w:val="26"/>
        </w:rPr>
        <w:t xml:space="preserve"> </w:t>
      </w:r>
      <w:r w:rsidRPr="00645949">
        <w:rPr>
          <w:rFonts w:ascii="Cambria" w:hAnsi="Cambria"/>
          <w:sz w:val="26"/>
          <w:szCs w:val="26"/>
        </w:rPr>
        <w:t>Rozwoju</w:t>
      </w:r>
      <w:r w:rsidRPr="00645949">
        <w:rPr>
          <w:rFonts w:ascii="Cambria" w:hAnsi="Cambria"/>
          <w:spacing w:val="35"/>
          <w:sz w:val="26"/>
          <w:szCs w:val="26"/>
        </w:rPr>
        <w:t xml:space="preserve"> </w:t>
      </w:r>
      <w:r w:rsidRPr="00645949">
        <w:rPr>
          <w:rFonts w:ascii="Cambria" w:hAnsi="Cambria"/>
          <w:sz w:val="26"/>
          <w:szCs w:val="26"/>
        </w:rPr>
        <w:t>Obszarów</w:t>
      </w:r>
      <w:r w:rsidRPr="00645949">
        <w:rPr>
          <w:rFonts w:ascii="Cambria" w:hAnsi="Cambria"/>
          <w:w w:val="97"/>
          <w:sz w:val="26"/>
          <w:szCs w:val="26"/>
        </w:rPr>
        <w:t xml:space="preserve"> </w:t>
      </w:r>
      <w:r w:rsidRPr="00645949">
        <w:rPr>
          <w:rFonts w:ascii="Cambria" w:hAnsi="Cambria"/>
          <w:sz w:val="26"/>
          <w:szCs w:val="26"/>
        </w:rPr>
        <w:t>Wiejskich</w:t>
      </w:r>
      <w:r w:rsidRPr="00645949">
        <w:rPr>
          <w:rFonts w:ascii="Cambria" w:hAnsi="Cambria"/>
          <w:spacing w:val="35"/>
          <w:sz w:val="26"/>
          <w:szCs w:val="26"/>
        </w:rPr>
        <w:t xml:space="preserve"> </w:t>
      </w:r>
      <w:r w:rsidRPr="00645949">
        <w:rPr>
          <w:rFonts w:ascii="Cambria" w:hAnsi="Cambria"/>
          <w:sz w:val="26"/>
          <w:szCs w:val="26"/>
        </w:rPr>
        <w:t>na</w:t>
      </w:r>
      <w:r w:rsidRPr="00645949">
        <w:rPr>
          <w:rFonts w:ascii="Cambria" w:hAnsi="Cambria"/>
          <w:spacing w:val="10"/>
          <w:sz w:val="26"/>
          <w:szCs w:val="26"/>
        </w:rPr>
        <w:t xml:space="preserve"> </w:t>
      </w:r>
      <w:r w:rsidRPr="00645949">
        <w:rPr>
          <w:rFonts w:ascii="Cambria" w:hAnsi="Cambria"/>
          <w:sz w:val="26"/>
          <w:szCs w:val="26"/>
        </w:rPr>
        <w:t>lata</w:t>
      </w:r>
      <w:r w:rsidRPr="00645949">
        <w:rPr>
          <w:rFonts w:ascii="Cambria" w:hAnsi="Cambria"/>
          <w:spacing w:val="8"/>
          <w:sz w:val="26"/>
          <w:szCs w:val="26"/>
        </w:rPr>
        <w:t xml:space="preserve"> </w:t>
      </w:r>
      <w:r w:rsidRPr="00645949">
        <w:rPr>
          <w:rFonts w:ascii="Cambria" w:hAnsi="Cambria"/>
          <w:sz w:val="26"/>
          <w:szCs w:val="26"/>
        </w:rPr>
        <w:t>20</w:t>
      </w:r>
      <w:r w:rsidRPr="00645949">
        <w:rPr>
          <w:rFonts w:ascii="Cambria" w:hAnsi="Cambria"/>
          <w:spacing w:val="-27"/>
          <w:sz w:val="26"/>
          <w:szCs w:val="26"/>
        </w:rPr>
        <w:t>1</w:t>
      </w:r>
      <w:r w:rsidRPr="00645949">
        <w:rPr>
          <w:rFonts w:ascii="Cambria" w:hAnsi="Cambria"/>
          <w:sz w:val="26"/>
          <w:szCs w:val="26"/>
        </w:rPr>
        <w:t>4-2020</w:t>
      </w:r>
      <w:r w:rsidRPr="00645949">
        <w:rPr>
          <w:rFonts w:ascii="Cambria" w:hAnsi="Cambria"/>
          <w:spacing w:val="16"/>
          <w:sz w:val="26"/>
          <w:szCs w:val="26"/>
        </w:rPr>
        <w:t xml:space="preserve"> </w:t>
      </w:r>
      <w:r w:rsidRPr="00645949">
        <w:rPr>
          <w:rFonts w:ascii="Cambria" w:hAnsi="Cambria"/>
          <w:sz w:val="26"/>
          <w:szCs w:val="26"/>
        </w:rPr>
        <w:t>(Dz.</w:t>
      </w:r>
      <w:r w:rsidRPr="00645949">
        <w:rPr>
          <w:rFonts w:ascii="Cambria" w:hAnsi="Cambria"/>
          <w:spacing w:val="4"/>
          <w:sz w:val="26"/>
          <w:szCs w:val="26"/>
        </w:rPr>
        <w:t xml:space="preserve"> </w:t>
      </w:r>
      <w:r w:rsidRPr="00645949">
        <w:rPr>
          <w:rFonts w:ascii="Cambria" w:hAnsi="Cambria"/>
          <w:sz w:val="26"/>
          <w:szCs w:val="26"/>
        </w:rPr>
        <w:t>U.</w:t>
      </w:r>
      <w:r w:rsidRPr="00645949">
        <w:rPr>
          <w:rFonts w:ascii="Cambria" w:hAnsi="Cambria"/>
          <w:spacing w:val="-9"/>
          <w:sz w:val="26"/>
          <w:szCs w:val="26"/>
        </w:rPr>
        <w:t xml:space="preserve"> </w:t>
      </w:r>
      <w:r w:rsidR="00993D99" w:rsidRPr="00645949">
        <w:rPr>
          <w:rFonts w:ascii="Cambria" w:hAnsi="Cambria"/>
          <w:spacing w:val="-9"/>
          <w:sz w:val="26"/>
          <w:szCs w:val="26"/>
        </w:rPr>
        <w:t xml:space="preserve">2015 </w:t>
      </w:r>
      <w:r w:rsidRPr="00645949">
        <w:rPr>
          <w:rFonts w:ascii="Cambria" w:hAnsi="Cambria"/>
          <w:sz w:val="26"/>
          <w:szCs w:val="26"/>
        </w:rPr>
        <w:t>poz.</w:t>
      </w:r>
      <w:r w:rsidRPr="00645949">
        <w:rPr>
          <w:rFonts w:ascii="Cambria" w:hAnsi="Cambria"/>
          <w:spacing w:val="7"/>
          <w:sz w:val="26"/>
          <w:szCs w:val="26"/>
        </w:rPr>
        <w:t xml:space="preserve"> </w:t>
      </w:r>
      <w:r w:rsidRPr="00645949">
        <w:rPr>
          <w:rFonts w:ascii="Cambria" w:hAnsi="Cambria"/>
          <w:spacing w:val="-46"/>
          <w:sz w:val="26"/>
          <w:szCs w:val="26"/>
        </w:rPr>
        <w:t>1</w:t>
      </w:r>
      <w:r w:rsidR="00AD4713" w:rsidRPr="00645949">
        <w:rPr>
          <w:rFonts w:ascii="Cambria" w:hAnsi="Cambria"/>
          <w:sz w:val="26"/>
          <w:szCs w:val="26"/>
        </w:rPr>
        <w:t>570</w:t>
      </w:r>
      <w:r w:rsidR="00AD4713" w:rsidRPr="00645949">
        <w:rPr>
          <w:rFonts w:ascii="Cambria" w:hAnsi="Cambria" w:cstheme="majorHAnsi"/>
          <w:sz w:val="26"/>
          <w:szCs w:val="26"/>
        </w:rPr>
        <w:t xml:space="preserve"> z późn. zm.),</w:t>
      </w:r>
      <w:r w:rsidRPr="00645949">
        <w:rPr>
          <w:rFonts w:ascii="Cambria" w:hAnsi="Cambria"/>
          <w:sz w:val="26"/>
          <w:szCs w:val="26"/>
        </w:rPr>
        <w:t>;</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w w:val="105"/>
          <w:sz w:val="26"/>
          <w:szCs w:val="26"/>
        </w:rPr>
        <w:t>umowa</w:t>
      </w:r>
      <w:r w:rsidRPr="00645949">
        <w:rPr>
          <w:rFonts w:ascii="Cambria" w:hAnsi="Cambria"/>
          <w:spacing w:val="10"/>
          <w:w w:val="105"/>
          <w:sz w:val="26"/>
          <w:szCs w:val="26"/>
        </w:rPr>
        <w:t xml:space="preserve"> </w:t>
      </w:r>
      <w:r w:rsidRPr="00645949">
        <w:rPr>
          <w:rFonts w:ascii="Cambria" w:hAnsi="Cambria"/>
          <w:w w:val="105"/>
          <w:sz w:val="26"/>
          <w:szCs w:val="26"/>
        </w:rPr>
        <w:t>ramowa</w:t>
      </w:r>
      <w:r w:rsidRPr="00645949">
        <w:rPr>
          <w:rFonts w:ascii="Cambria" w:hAnsi="Cambria"/>
          <w:spacing w:val="1"/>
          <w:w w:val="105"/>
          <w:sz w:val="26"/>
          <w:szCs w:val="26"/>
        </w:rPr>
        <w:t xml:space="preserve"> </w:t>
      </w:r>
      <w:r w:rsidRPr="00645949">
        <w:rPr>
          <w:rFonts w:ascii="Cambria" w:hAnsi="Cambria"/>
          <w:w w:val="175"/>
          <w:sz w:val="26"/>
          <w:szCs w:val="26"/>
        </w:rPr>
        <w:t>-</w:t>
      </w:r>
      <w:r w:rsidRPr="00645949">
        <w:rPr>
          <w:rFonts w:ascii="Cambria" w:hAnsi="Cambria"/>
          <w:spacing w:val="-48"/>
          <w:w w:val="175"/>
          <w:sz w:val="26"/>
          <w:szCs w:val="26"/>
        </w:rPr>
        <w:t xml:space="preserve"> </w:t>
      </w:r>
      <w:r w:rsidRPr="00645949">
        <w:rPr>
          <w:rFonts w:ascii="Cambria" w:hAnsi="Cambria"/>
          <w:w w:val="105"/>
          <w:sz w:val="26"/>
          <w:szCs w:val="26"/>
        </w:rPr>
        <w:t>umowa</w:t>
      </w:r>
      <w:r w:rsidRPr="00645949">
        <w:rPr>
          <w:rFonts w:ascii="Cambria" w:hAnsi="Cambria"/>
          <w:spacing w:val="14"/>
          <w:w w:val="105"/>
          <w:sz w:val="26"/>
          <w:szCs w:val="26"/>
        </w:rPr>
        <w:t xml:space="preserve"> </w:t>
      </w:r>
      <w:r w:rsidRPr="00645949">
        <w:rPr>
          <w:rFonts w:ascii="Cambria" w:hAnsi="Cambria"/>
          <w:w w:val="105"/>
          <w:sz w:val="26"/>
          <w:szCs w:val="26"/>
        </w:rPr>
        <w:t>o</w:t>
      </w:r>
      <w:r w:rsidRPr="00645949">
        <w:rPr>
          <w:rFonts w:ascii="Cambria" w:hAnsi="Cambria"/>
          <w:spacing w:val="3"/>
          <w:w w:val="105"/>
          <w:sz w:val="26"/>
          <w:szCs w:val="26"/>
        </w:rPr>
        <w:t xml:space="preserve"> </w:t>
      </w:r>
      <w:r w:rsidRPr="00645949">
        <w:rPr>
          <w:rFonts w:ascii="Cambria" w:hAnsi="Cambria"/>
          <w:w w:val="105"/>
          <w:sz w:val="26"/>
          <w:szCs w:val="26"/>
        </w:rPr>
        <w:t>warunkach</w:t>
      </w:r>
      <w:r w:rsidRPr="00645949">
        <w:rPr>
          <w:rFonts w:ascii="Cambria" w:hAnsi="Cambria"/>
          <w:spacing w:val="26"/>
          <w:w w:val="105"/>
          <w:sz w:val="26"/>
          <w:szCs w:val="26"/>
        </w:rPr>
        <w:t xml:space="preserve"> </w:t>
      </w:r>
      <w:r w:rsidRPr="00645949">
        <w:rPr>
          <w:rFonts w:ascii="Cambria" w:hAnsi="Cambria"/>
          <w:w w:val="105"/>
          <w:sz w:val="26"/>
          <w:szCs w:val="26"/>
        </w:rPr>
        <w:t>i</w:t>
      </w:r>
      <w:r w:rsidRPr="00645949">
        <w:rPr>
          <w:rFonts w:ascii="Cambria" w:hAnsi="Cambria"/>
          <w:spacing w:val="-11"/>
          <w:w w:val="105"/>
          <w:sz w:val="26"/>
          <w:szCs w:val="26"/>
        </w:rPr>
        <w:t xml:space="preserve"> </w:t>
      </w:r>
      <w:r w:rsidRPr="00645949">
        <w:rPr>
          <w:rFonts w:ascii="Cambria" w:hAnsi="Cambria"/>
          <w:w w:val="105"/>
          <w:sz w:val="26"/>
          <w:szCs w:val="26"/>
        </w:rPr>
        <w:t>sposobie</w:t>
      </w:r>
      <w:r w:rsidRPr="00645949">
        <w:rPr>
          <w:rFonts w:ascii="Cambria" w:hAnsi="Cambria"/>
          <w:spacing w:val="19"/>
          <w:w w:val="105"/>
          <w:sz w:val="26"/>
          <w:szCs w:val="26"/>
        </w:rPr>
        <w:t xml:space="preserve"> </w:t>
      </w:r>
      <w:r w:rsidRPr="00645949">
        <w:rPr>
          <w:rFonts w:ascii="Cambria" w:hAnsi="Cambria"/>
          <w:w w:val="105"/>
          <w:sz w:val="26"/>
          <w:szCs w:val="26"/>
        </w:rPr>
        <w:t>realizacji</w:t>
      </w:r>
      <w:r w:rsidRPr="00645949">
        <w:rPr>
          <w:rFonts w:ascii="Cambria" w:hAnsi="Cambria"/>
          <w:spacing w:val="13"/>
          <w:w w:val="105"/>
          <w:sz w:val="26"/>
          <w:szCs w:val="26"/>
        </w:rPr>
        <w:t xml:space="preserve"> </w:t>
      </w:r>
      <w:r w:rsidRPr="00645949">
        <w:rPr>
          <w:rFonts w:ascii="Cambria" w:hAnsi="Cambria"/>
          <w:sz w:val="26"/>
          <w:szCs w:val="26"/>
        </w:rPr>
        <w:t>LSR,</w:t>
      </w:r>
      <w:r w:rsidRPr="00645949">
        <w:rPr>
          <w:rFonts w:ascii="Cambria" w:hAnsi="Cambria"/>
          <w:spacing w:val="6"/>
          <w:sz w:val="26"/>
          <w:szCs w:val="26"/>
        </w:rPr>
        <w:t xml:space="preserve"> </w:t>
      </w:r>
      <w:r w:rsidRPr="00645949">
        <w:rPr>
          <w:rFonts w:ascii="Cambria" w:hAnsi="Cambria"/>
          <w:w w:val="105"/>
          <w:sz w:val="26"/>
          <w:szCs w:val="26"/>
        </w:rPr>
        <w:t>o</w:t>
      </w:r>
      <w:r w:rsidRPr="00645949">
        <w:rPr>
          <w:rFonts w:ascii="Cambria" w:hAnsi="Cambria"/>
          <w:spacing w:val="10"/>
          <w:w w:val="105"/>
          <w:sz w:val="26"/>
          <w:szCs w:val="26"/>
        </w:rPr>
        <w:t xml:space="preserve"> </w:t>
      </w:r>
      <w:r w:rsidRPr="00645949">
        <w:rPr>
          <w:rFonts w:ascii="Cambria" w:hAnsi="Cambria"/>
          <w:w w:val="105"/>
          <w:sz w:val="26"/>
          <w:szCs w:val="26"/>
        </w:rPr>
        <w:t>której</w:t>
      </w:r>
      <w:r w:rsidRPr="00645949">
        <w:rPr>
          <w:rFonts w:ascii="Cambria" w:hAnsi="Cambria"/>
          <w:spacing w:val="9"/>
          <w:w w:val="105"/>
          <w:sz w:val="26"/>
          <w:szCs w:val="26"/>
        </w:rPr>
        <w:t xml:space="preserve"> </w:t>
      </w:r>
      <w:r w:rsidRPr="00645949">
        <w:rPr>
          <w:rFonts w:ascii="Cambria" w:hAnsi="Cambria"/>
          <w:w w:val="105"/>
          <w:sz w:val="26"/>
          <w:szCs w:val="26"/>
        </w:rPr>
        <w:t>mowa</w:t>
      </w:r>
      <w:r w:rsidRPr="00645949">
        <w:rPr>
          <w:rFonts w:ascii="Cambria" w:hAnsi="Cambria"/>
          <w:spacing w:val="7"/>
          <w:w w:val="105"/>
          <w:sz w:val="26"/>
          <w:szCs w:val="26"/>
        </w:rPr>
        <w:t xml:space="preserve"> </w:t>
      </w:r>
      <w:r w:rsidRPr="00645949">
        <w:rPr>
          <w:rFonts w:ascii="Cambria" w:hAnsi="Cambria"/>
          <w:w w:val="105"/>
          <w:sz w:val="26"/>
          <w:szCs w:val="26"/>
        </w:rPr>
        <w:t>w</w:t>
      </w:r>
      <w:r w:rsidRPr="00645949">
        <w:rPr>
          <w:rFonts w:ascii="Cambria" w:hAnsi="Cambria"/>
          <w:spacing w:val="9"/>
          <w:w w:val="105"/>
          <w:sz w:val="26"/>
          <w:szCs w:val="26"/>
        </w:rPr>
        <w:t xml:space="preserve"> </w:t>
      </w:r>
      <w:r w:rsidRPr="00645949">
        <w:rPr>
          <w:rFonts w:ascii="Cambria" w:hAnsi="Cambria"/>
          <w:spacing w:val="3"/>
          <w:w w:val="105"/>
          <w:sz w:val="26"/>
          <w:szCs w:val="26"/>
        </w:rPr>
        <w:t>art.</w:t>
      </w:r>
      <w:r w:rsidRPr="00645949">
        <w:rPr>
          <w:rFonts w:ascii="Cambria" w:hAnsi="Cambria"/>
          <w:spacing w:val="-23"/>
          <w:w w:val="105"/>
          <w:sz w:val="26"/>
          <w:szCs w:val="26"/>
        </w:rPr>
        <w:t xml:space="preserve"> </w:t>
      </w:r>
      <w:r w:rsidRPr="00645949">
        <w:rPr>
          <w:rFonts w:ascii="Cambria" w:hAnsi="Cambria"/>
          <w:w w:val="105"/>
          <w:sz w:val="26"/>
          <w:szCs w:val="26"/>
        </w:rPr>
        <w:t>8</w:t>
      </w:r>
      <w:r w:rsidRPr="00645949">
        <w:rPr>
          <w:rFonts w:ascii="Cambria" w:hAnsi="Cambria"/>
          <w:spacing w:val="21"/>
          <w:w w:val="98"/>
          <w:sz w:val="26"/>
          <w:szCs w:val="26"/>
        </w:rPr>
        <w:t xml:space="preserve"> </w:t>
      </w:r>
      <w:r w:rsidRPr="00645949">
        <w:rPr>
          <w:rFonts w:ascii="Cambria" w:hAnsi="Cambria"/>
          <w:w w:val="105"/>
          <w:sz w:val="26"/>
          <w:szCs w:val="26"/>
        </w:rPr>
        <w:t>ust.</w:t>
      </w:r>
      <w:r w:rsidRPr="00645949">
        <w:rPr>
          <w:rFonts w:ascii="Cambria" w:hAnsi="Cambria"/>
          <w:spacing w:val="-10"/>
          <w:w w:val="105"/>
          <w:sz w:val="26"/>
          <w:szCs w:val="26"/>
        </w:rPr>
        <w:t xml:space="preserve"> </w:t>
      </w:r>
      <w:r w:rsidRPr="00645949">
        <w:rPr>
          <w:rFonts w:ascii="Cambria" w:hAnsi="Cambria"/>
          <w:spacing w:val="-3"/>
          <w:w w:val="105"/>
          <w:sz w:val="26"/>
          <w:szCs w:val="26"/>
        </w:rPr>
        <w:t>1pkt</w:t>
      </w:r>
      <w:r w:rsidRPr="00645949">
        <w:rPr>
          <w:rFonts w:ascii="Cambria" w:hAnsi="Cambria"/>
          <w:spacing w:val="-2"/>
          <w:w w:val="105"/>
          <w:sz w:val="26"/>
          <w:szCs w:val="26"/>
        </w:rPr>
        <w:t xml:space="preserve"> </w:t>
      </w:r>
      <w:r w:rsidRPr="00645949">
        <w:rPr>
          <w:rFonts w:ascii="Cambria" w:hAnsi="Cambria"/>
          <w:spacing w:val="-4"/>
          <w:w w:val="115"/>
          <w:sz w:val="26"/>
          <w:szCs w:val="26"/>
        </w:rPr>
        <w:t>1</w:t>
      </w:r>
      <w:r w:rsidRPr="00645949">
        <w:rPr>
          <w:rFonts w:ascii="Cambria" w:hAnsi="Cambria"/>
          <w:spacing w:val="-5"/>
          <w:w w:val="115"/>
          <w:sz w:val="26"/>
          <w:szCs w:val="26"/>
        </w:rPr>
        <w:t>lit</w:t>
      </w:r>
      <w:r w:rsidRPr="00645949">
        <w:rPr>
          <w:rFonts w:ascii="Cambria" w:hAnsi="Cambria"/>
          <w:spacing w:val="-21"/>
          <w:w w:val="115"/>
          <w:sz w:val="26"/>
          <w:szCs w:val="26"/>
        </w:rPr>
        <w:t xml:space="preserve"> </w:t>
      </w:r>
      <w:r w:rsidRPr="00645949">
        <w:rPr>
          <w:rFonts w:ascii="Cambria" w:hAnsi="Cambria"/>
          <w:w w:val="105"/>
          <w:sz w:val="26"/>
          <w:szCs w:val="26"/>
        </w:rPr>
        <w:t>d</w:t>
      </w:r>
      <w:r w:rsidRPr="00645949">
        <w:rPr>
          <w:rFonts w:ascii="Cambria" w:hAnsi="Cambria"/>
          <w:spacing w:val="-10"/>
          <w:w w:val="105"/>
          <w:sz w:val="26"/>
          <w:szCs w:val="26"/>
        </w:rPr>
        <w:t xml:space="preserve"> </w:t>
      </w:r>
      <w:r w:rsidRPr="00645949">
        <w:rPr>
          <w:rFonts w:ascii="Cambria" w:hAnsi="Cambria"/>
          <w:w w:val="105"/>
          <w:sz w:val="26"/>
          <w:szCs w:val="26"/>
        </w:rPr>
        <w:t>ustawy</w:t>
      </w:r>
      <w:r w:rsidRPr="00645949">
        <w:rPr>
          <w:rFonts w:ascii="Cambria" w:hAnsi="Cambria"/>
          <w:spacing w:val="2"/>
          <w:w w:val="105"/>
          <w:sz w:val="26"/>
          <w:szCs w:val="26"/>
        </w:rPr>
        <w:t xml:space="preserve"> </w:t>
      </w:r>
      <w:r w:rsidRPr="00645949">
        <w:rPr>
          <w:rFonts w:ascii="Cambria" w:hAnsi="Cambria"/>
          <w:sz w:val="26"/>
          <w:szCs w:val="26"/>
        </w:rPr>
        <w:t>RLKS;</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sz w:val="26"/>
          <w:szCs w:val="26"/>
        </w:rPr>
        <w:t>ZW</w:t>
      </w:r>
      <w:r w:rsidRPr="00645949">
        <w:rPr>
          <w:rFonts w:ascii="Cambria" w:hAnsi="Cambria"/>
          <w:spacing w:val="-5"/>
          <w:sz w:val="26"/>
          <w:szCs w:val="26"/>
        </w:rPr>
        <w:t xml:space="preserve"> </w:t>
      </w:r>
      <w:r w:rsidRPr="00645949">
        <w:rPr>
          <w:rFonts w:ascii="Cambria" w:hAnsi="Cambria"/>
          <w:w w:val="175"/>
          <w:sz w:val="26"/>
          <w:szCs w:val="26"/>
        </w:rPr>
        <w:t>-</w:t>
      </w:r>
      <w:r w:rsidRPr="00645949">
        <w:rPr>
          <w:rFonts w:ascii="Cambria" w:hAnsi="Cambria"/>
          <w:spacing w:val="-70"/>
          <w:w w:val="175"/>
          <w:sz w:val="26"/>
          <w:szCs w:val="26"/>
        </w:rPr>
        <w:t xml:space="preserve"> </w:t>
      </w:r>
      <w:r w:rsidRPr="00645949">
        <w:rPr>
          <w:rFonts w:ascii="Cambria" w:hAnsi="Cambria"/>
          <w:sz w:val="26"/>
          <w:szCs w:val="26"/>
        </w:rPr>
        <w:t>Zarząd</w:t>
      </w:r>
      <w:r w:rsidRPr="00645949">
        <w:rPr>
          <w:rFonts w:ascii="Cambria" w:hAnsi="Cambria"/>
          <w:spacing w:val="11"/>
          <w:sz w:val="26"/>
          <w:szCs w:val="26"/>
        </w:rPr>
        <w:t xml:space="preserve"> </w:t>
      </w:r>
      <w:r w:rsidRPr="00645949">
        <w:rPr>
          <w:rFonts w:ascii="Cambria" w:hAnsi="Cambria"/>
          <w:sz w:val="26"/>
          <w:szCs w:val="26"/>
        </w:rPr>
        <w:t>Województwa,</w:t>
      </w:r>
      <w:r w:rsidRPr="00645949">
        <w:rPr>
          <w:rFonts w:ascii="Cambria" w:hAnsi="Cambria"/>
          <w:spacing w:val="16"/>
          <w:sz w:val="26"/>
          <w:szCs w:val="26"/>
        </w:rPr>
        <w:t xml:space="preserve"> </w:t>
      </w:r>
      <w:r w:rsidRPr="00645949">
        <w:rPr>
          <w:rFonts w:ascii="Cambria" w:hAnsi="Cambria"/>
          <w:sz w:val="26"/>
          <w:szCs w:val="26"/>
        </w:rPr>
        <w:t>z</w:t>
      </w:r>
      <w:r w:rsidRPr="00645949">
        <w:rPr>
          <w:rFonts w:ascii="Cambria" w:hAnsi="Cambria"/>
          <w:spacing w:val="9"/>
          <w:sz w:val="26"/>
          <w:szCs w:val="26"/>
        </w:rPr>
        <w:t xml:space="preserve"> </w:t>
      </w:r>
      <w:r w:rsidRPr="00645949">
        <w:rPr>
          <w:rFonts w:ascii="Cambria" w:hAnsi="Cambria"/>
          <w:sz w:val="26"/>
          <w:szCs w:val="26"/>
        </w:rPr>
        <w:t>którym</w:t>
      </w:r>
      <w:r w:rsidRPr="00645949">
        <w:rPr>
          <w:rFonts w:ascii="Cambria" w:hAnsi="Cambria"/>
          <w:spacing w:val="4"/>
          <w:sz w:val="26"/>
          <w:szCs w:val="26"/>
        </w:rPr>
        <w:t xml:space="preserve"> </w:t>
      </w:r>
      <w:r w:rsidRPr="00645949">
        <w:rPr>
          <w:rFonts w:ascii="Cambria" w:hAnsi="Cambria"/>
          <w:sz w:val="26"/>
          <w:szCs w:val="26"/>
        </w:rPr>
        <w:t>LGD</w:t>
      </w:r>
      <w:r w:rsidRPr="00645949">
        <w:rPr>
          <w:rFonts w:ascii="Cambria" w:hAnsi="Cambria"/>
          <w:spacing w:val="-2"/>
          <w:sz w:val="26"/>
          <w:szCs w:val="26"/>
        </w:rPr>
        <w:t xml:space="preserve"> </w:t>
      </w:r>
      <w:r w:rsidRPr="00645949">
        <w:rPr>
          <w:rFonts w:ascii="Cambria" w:hAnsi="Cambria"/>
          <w:sz w:val="26"/>
          <w:szCs w:val="26"/>
        </w:rPr>
        <w:t>zawarta</w:t>
      </w:r>
      <w:r w:rsidRPr="00645949">
        <w:rPr>
          <w:rFonts w:ascii="Cambria" w:hAnsi="Cambria"/>
          <w:spacing w:val="21"/>
          <w:sz w:val="26"/>
          <w:szCs w:val="26"/>
        </w:rPr>
        <w:t xml:space="preserve"> </w:t>
      </w:r>
      <w:r w:rsidRPr="00645949">
        <w:rPr>
          <w:rFonts w:ascii="Cambria" w:hAnsi="Cambria"/>
          <w:sz w:val="26"/>
          <w:szCs w:val="26"/>
        </w:rPr>
        <w:t>umowę</w:t>
      </w:r>
      <w:r w:rsidRPr="00645949">
        <w:rPr>
          <w:rFonts w:ascii="Cambria" w:hAnsi="Cambria"/>
          <w:spacing w:val="7"/>
          <w:sz w:val="26"/>
          <w:szCs w:val="26"/>
        </w:rPr>
        <w:t xml:space="preserve"> </w:t>
      </w:r>
      <w:r w:rsidRPr="00645949">
        <w:rPr>
          <w:rFonts w:ascii="Cambria" w:hAnsi="Cambria"/>
          <w:sz w:val="26"/>
          <w:szCs w:val="26"/>
        </w:rPr>
        <w:t>ramową;</w:t>
      </w:r>
    </w:p>
    <w:p w:rsidR="00D55221" w:rsidRPr="00645949" w:rsidRDefault="00D55221" w:rsidP="007C6B8D">
      <w:pPr>
        <w:numPr>
          <w:ilvl w:val="0"/>
          <w:numId w:val="3"/>
        </w:numPr>
        <w:tabs>
          <w:tab w:val="left" w:pos="284"/>
        </w:tabs>
        <w:spacing w:after="0" w:line="360" w:lineRule="auto"/>
        <w:ind w:left="0" w:firstLine="0"/>
        <w:jc w:val="both"/>
        <w:rPr>
          <w:rFonts w:ascii="Cambria" w:hAnsi="Cambria" w:cstheme="majorHAnsi"/>
          <w:sz w:val="26"/>
          <w:szCs w:val="26"/>
        </w:rPr>
      </w:pPr>
      <w:r w:rsidRPr="00645949">
        <w:rPr>
          <w:rFonts w:ascii="Cambria" w:hAnsi="Cambria"/>
          <w:sz w:val="26"/>
          <w:szCs w:val="26"/>
        </w:rPr>
        <w:t>poddziałanie</w:t>
      </w:r>
      <w:r w:rsidRPr="00645949">
        <w:rPr>
          <w:rFonts w:ascii="Cambria" w:hAnsi="Cambria"/>
          <w:spacing w:val="33"/>
          <w:sz w:val="26"/>
          <w:szCs w:val="26"/>
        </w:rPr>
        <w:t xml:space="preserve"> </w:t>
      </w:r>
      <w:r w:rsidRPr="00645949">
        <w:rPr>
          <w:rFonts w:ascii="Cambria" w:hAnsi="Cambria"/>
          <w:sz w:val="26"/>
          <w:szCs w:val="26"/>
        </w:rPr>
        <w:t>-</w:t>
      </w:r>
      <w:r w:rsidRPr="00645949">
        <w:rPr>
          <w:rFonts w:ascii="Cambria" w:hAnsi="Cambria"/>
          <w:spacing w:val="35"/>
          <w:sz w:val="26"/>
          <w:szCs w:val="26"/>
        </w:rPr>
        <w:t xml:space="preserve"> </w:t>
      </w:r>
      <w:r w:rsidRPr="00645949">
        <w:rPr>
          <w:rFonts w:ascii="Cambria" w:hAnsi="Cambria"/>
          <w:sz w:val="26"/>
          <w:szCs w:val="26"/>
        </w:rPr>
        <w:t>poddziałanie</w:t>
      </w:r>
      <w:r w:rsidRPr="00645949">
        <w:rPr>
          <w:rFonts w:ascii="Cambria" w:hAnsi="Cambria"/>
          <w:spacing w:val="49"/>
          <w:sz w:val="26"/>
          <w:szCs w:val="26"/>
        </w:rPr>
        <w:t xml:space="preserve"> </w:t>
      </w:r>
      <w:r w:rsidRPr="00645949">
        <w:rPr>
          <w:rFonts w:ascii="Cambria" w:hAnsi="Cambria"/>
          <w:sz w:val="26"/>
          <w:szCs w:val="26"/>
        </w:rPr>
        <w:t>„Wsparcie</w:t>
      </w:r>
      <w:r w:rsidRPr="00645949">
        <w:rPr>
          <w:rFonts w:ascii="Cambria" w:hAnsi="Cambria"/>
          <w:spacing w:val="1"/>
          <w:sz w:val="26"/>
          <w:szCs w:val="26"/>
        </w:rPr>
        <w:t xml:space="preserve"> </w:t>
      </w:r>
      <w:r w:rsidRPr="00645949">
        <w:rPr>
          <w:rFonts w:ascii="Cambria" w:hAnsi="Cambria"/>
          <w:sz w:val="26"/>
          <w:szCs w:val="26"/>
        </w:rPr>
        <w:t>na</w:t>
      </w:r>
      <w:r w:rsidRPr="00645949">
        <w:rPr>
          <w:rFonts w:ascii="Cambria" w:hAnsi="Cambria"/>
          <w:spacing w:val="29"/>
          <w:sz w:val="26"/>
          <w:szCs w:val="26"/>
        </w:rPr>
        <w:t xml:space="preserve"> </w:t>
      </w:r>
      <w:r w:rsidRPr="00645949">
        <w:rPr>
          <w:rFonts w:ascii="Cambria" w:hAnsi="Cambria"/>
          <w:sz w:val="26"/>
          <w:szCs w:val="26"/>
        </w:rPr>
        <w:t>wdrażanie</w:t>
      </w:r>
      <w:r w:rsidRPr="00645949">
        <w:rPr>
          <w:rFonts w:ascii="Cambria" w:hAnsi="Cambria"/>
          <w:spacing w:val="2"/>
          <w:sz w:val="26"/>
          <w:szCs w:val="26"/>
        </w:rPr>
        <w:t xml:space="preserve"> </w:t>
      </w:r>
      <w:r w:rsidRPr="00645949">
        <w:rPr>
          <w:rFonts w:ascii="Cambria" w:hAnsi="Cambria"/>
          <w:sz w:val="26"/>
          <w:szCs w:val="26"/>
        </w:rPr>
        <w:t>operacji</w:t>
      </w:r>
      <w:r w:rsidRPr="00645949">
        <w:rPr>
          <w:rFonts w:ascii="Cambria" w:hAnsi="Cambria"/>
          <w:spacing w:val="40"/>
          <w:sz w:val="26"/>
          <w:szCs w:val="26"/>
        </w:rPr>
        <w:t xml:space="preserve"> </w:t>
      </w:r>
      <w:r w:rsidRPr="00645949">
        <w:rPr>
          <w:rFonts w:ascii="Cambria" w:hAnsi="Cambria"/>
          <w:sz w:val="26"/>
          <w:szCs w:val="26"/>
        </w:rPr>
        <w:t>w</w:t>
      </w:r>
      <w:r w:rsidRPr="00645949">
        <w:rPr>
          <w:rFonts w:ascii="Cambria" w:hAnsi="Cambria"/>
          <w:spacing w:val="44"/>
          <w:sz w:val="26"/>
          <w:szCs w:val="26"/>
        </w:rPr>
        <w:t xml:space="preserve"> </w:t>
      </w:r>
      <w:r w:rsidRPr="00645949">
        <w:rPr>
          <w:rFonts w:ascii="Cambria" w:hAnsi="Cambria"/>
          <w:sz w:val="26"/>
          <w:szCs w:val="26"/>
        </w:rPr>
        <w:t>ramach</w:t>
      </w:r>
      <w:r w:rsidRPr="00645949">
        <w:rPr>
          <w:rFonts w:ascii="Cambria" w:hAnsi="Cambria"/>
          <w:spacing w:val="33"/>
          <w:sz w:val="26"/>
          <w:szCs w:val="26"/>
        </w:rPr>
        <w:t xml:space="preserve"> </w:t>
      </w:r>
      <w:r w:rsidRPr="00645949">
        <w:rPr>
          <w:rFonts w:ascii="Cambria" w:hAnsi="Cambria"/>
          <w:sz w:val="26"/>
          <w:szCs w:val="26"/>
        </w:rPr>
        <w:t>strategii</w:t>
      </w:r>
      <w:r w:rsidRPr="00645949">
        <w:rPr>
          <w:rFonts w:ascii="Cambria" w:hAnsi="Cambria"/>
          <w:spacing w:val="48"/>
          <w:sz w:val="26"/>
          <w:szCs w:val="26"/>
        </w:rPr>
        <w:t xml:space="preserve"> </w:t>
      </w:r>
      <w:r w:rsidRPr="00645949">
        <w:rPr>
          <w:rFonts w:ascii="Cambria" w:hAnsi="Cambria"/>
          <w:sz w:val="26"/>
          <w:szCs w:val="26"/>
        </w:rPr>
        <w:t>rozwoju</w:t>
      </w:r>
      <w:r w:rsidRPr="00645949">
        <w:rPr>
          <w:rFonts w:ascii="Cambria" w:hAnsi="Cambria"/>
          <w:w w:val="104"/>
          <w:sz w:val="26"/>
          <w:szCs w:val="26"/>
        </w:rPr>
        <w:t xml:space="preserve"> </w:t>
      </w:r>
      <w:r w:rsidRPr="00645949">
        <w:rPr>
          <w:rFonts w:ascii="Cambria" w:hAnsi="Cambria"/>
          <w:sz w:val="26"/>
          <w:szCs w:val="26"/>
        </w:rPr>
        <w:t>lokalnego</w:t>
      </w:r>
      <w:r w:rsidRPr="00645949">
        <w:rPr>
          <w:rFonts w:ascii="Cambria" w:hAnsi="Cambria"/>
          <w:spacing w:val="14"/>
          <w:sz w:val="26"/>
          <w:szCs w:val="26"/>
        </w:rPr>
        <w:t xml:space="preserve"> </w:t>
      </w:r>
      <w:r w:rsidRPr="00645949">
        <w:rPr>
          <w:rFonts w:ascii="Cambria" w:hAnsi="Cambria"/>
          <w:sz w:val="26"/>
          <w:szCs w:val="26"/>
        </w:rPr>
        <w:t>kierowanego</w:t>
      </w:r>
      <w:r w:rsidRPr="00645949">
        <w:rPr>
          <w:rFonts w:ascii="Cambria" w:hAnsi="Cambria"/>
          <w:spacing w:val="21"/>
          <w:sz w:val="26"/>
          <w:szCs w:val="26"/>
        </w:rPr>
        <w:t xml:space="preserve"> </w:t>
      </w:r>
      <w:r w:rsidRPr="00645949">
        <w:rPr>
          <w:rFonts w:ascii="Cambria" w:hAnsi="Cambria"/>
          <w:sz w:val="26"/>
          <w:szCs w:val="26"/>
        </w:rPr>
        <w:t>przez</w:t>
      </w:r>
      <w:r w:rsidRPr="00645949">
        <w:rPr>
          <w:rFonts w:ascii="Cambria" w:hAnsi="Cambria"/>
          <w:spacing w:val="3"/>
          <w:sz w:val="26"/>
          <w:szCs w:val="26"/>
        </w:rPr>
        <w:t xml:space="preserve"> </w:t>
      </w:r>
      <w:r w:rsidRPr="00645949">
        <w:rPr>
          <w:rFonts w:ascii="Cambria" w:hAnsi="Cambria"/>
          <w:sz w:val="26"/>
          <w:szCs w:val="26"/>
        </w:rPr>
        <w:t>społeczność"</w:t>
      </w:r>
      <w:r w:rsidRPr="00645949">
        <w:rPr>
          <w:rFonts w:ascii="Cambria" w:hAnsi="Cambria"/>
          <w:spacing w:val="23"/>
          <w:sz w:val="26"/>
          <w:szCs w:val="26"/>
        </w:rPr>
        <w:t xml:space="preserve"> </w:t>
      </w:r>
      <w:r w:rsidRPr="00645949">
        <w:rPr>
          <w:rFonts w:ascii="Cambria" w:hAnsi="Cambria"/>
          <w:sz w:val="26"/>
          <w:szCs w:val="26"/>
        </w:rPr>
        <w:t>w</w:t>
      </w:r>
      <w:r w:rsidRPr="00645949">
        <w:rPr>
          <w:rFonts w:ascii="Cambria" w:hAnsi="Cambria"/>
          <w:spacing w:val="12"/>
          <w:sz w:val="26"/>
          <w:szCs w:val="26"/>
        </w:rPr>
        <w:t xml:space="preserve"> </w:t>
      </w:r>
      <w:r w:rsidRPr="00645949">
        <w:rPr>
          <w:rFonts w:ascii="Cambria" w:hAnsi="Cambria"/>
          <w:sz w:val="26"/>
          <w:szCs w:val="26"/>
        </w:rPr>
        <w:t>ramach</w:t>
      </w:r>
      <w:r w:rsidRPr="00645949">
        <w:rPr>
          <w:rFonts w:ascii="Cambria" w:hAnsi="Cambria"/>
          <w:spacing w:val="2"/>
          <w:sz w:val="26"/>
          <w:szCs w:val="26"/>
        </w:rPr>
        <w:t xml:space="preserve"> </w:t>
      </w:r>
      <w:r w:rsidRPr="00645949">
        <w:rPr>
          <w:rFonts w:ascii="Cambria" w:hAnsi="Cambria"/>
          <w:sz w:val="26"/>
          <w:szCs w:val="26"/>
        </w:rPr>
        <w:t>działania</w:t>
      </w:r>
      <w:r w:rsidRPr="00645949">
        <w:rPr>
          <w:rFonts w:ascii="Cambria" w:hAnsi="Cambria"/>
          <w:spacing w:val="13"/>
          <w:sz w:val="26"/>
          <w:szCs w:val="26"/>
        </w:rPr>
        <w:t xml:space="preserve"> </w:t>
      </w:r>
      <w:r w:rsidRPr="00645949">
        <w:rPr>
          <w:rFonts w:ascii="Cambria" w:hAnsi="Cambria"/>
          <w:sz w:val="26"/>
          <w:szCs w:val="26"/>
        </w:rPr>
        <w:t>„Wsparcie</w:t>
      </w:r>
      <w:r w:rsidRPr="00645949">
        <w:rPr>
          <w:rFonts w:ascii="Cambria" w:hAnsi="Cambria"/>
          <w:spacing w:val="7"/>
          <w:sz w:val="26"/>
          <w:szCs w:val="26"/>
        </w:rPr>
        <w:t xml:space="preserve"> </w:t>
      </w:r>
      <w:r w:rsidRPr="00645949">
        <w:rPr>
          <w:rFonts w:ascii="Cambria" w:hAnsi="Cambria"/>
          <w:sz w:val="26"/>
          <w:szCs w:val="26"/>
        </w:rPr>
        <w:t>dla</w:t>
      </w:r>
      <w:r w:rsidRPr="00645949">
        <w:rPr>
          <w:rFonts w:ascii="Cambria" w:hAnsi="Cambria"/>
          <w:spacing w:val="9"/>
          <w:sz w:val="26"/>
          <w:szCs w:val="26"/>
        </w:rPr>
        <w:t xml:space="preserve"> </w:t>
      </w:r>
      <w:r w:rsidRPr="00645949">
        <w:rPr>
          <w:rFonts w:ascii="Cambria" w:hAnsi="Cambria"/>
          <w:sz w:val="26"/>
          <w:szCs w:val="26"/>
        </w:rPr>
        <w:t>rozwoju</w:t>
      </w:r>
      <w:r w:rsidRPr="00645949">
        <w:rPr>
          <w:rFonts w:ascii="Cambria" w:hAnsi="Cambria"/>
          <w:w w:val="104"/>
          <w:sz w:val="26"/>
          <w:szCs w:val="26"/>
        </w:rPr>
        <w:t xml:space="preserve"> </w:t>
      </w:r>
      <w:r w:rsidRPr="00645949">
        <w:rPr>
          <w:rFonts w:ascii="Cambria" w:hAnsi="Cambria"/>
          <w:sz w:val="26"/>
          <w:szCs w:val="26"/>
        </w:rPr>
        <w:t>lokalnego</w:t>
      </w:r>
      <w:r w:rsidRPr="00645949">
        <w:rPr>
          <w:rFonts w:ascii="Cambria" w:hAnsi="Cambria"/>
          <w:spacing w:val="52"/>
          <w:sz w:val="26"/>
          <w:szCs w:val="26"/>
        </w:rPr>
        <w:t xml:space="preserve"> </w:t>
      </w:r>
      <w:r w:rsidRPr="00645949">
        <w:rPr>
          <w:rFonts w:ascii="Cambria" w:hAnsi="Cambria"/>
          <w:sz w:val="26"/>
          <w:szCs w:val="26"/>
        </w:rPr>
        <w:t>w</w:t>
      </w:r>
      <w:r w:rsidRPr="00645949">
        <w:rPr>
          <w:rFonts w:ascii="Cambria" w:hAnsi="Cambria"/>
          <w:spacing w:val="55"/>
          <w:sz w:val="26"/>
          <w:szCs w:val="26"/>
        </w:rPr>
        <w:t xml:space="preserve"> </w:t>
      </w:r>
      <w:r w:rsidRPr="00645949">
        <w:rPr>
          <w:rFonts w:ascii="Cambria" w:hAnsi="Cambria"/>
          <w:sz w:val="26"/>
          <w:szCs w:val="26"/>
        </w:rPr>
        <w:t>ramach</w:t>
      </w:r>
      <w:r w:rsidRPr="00645949">
        <w:rPr>
          <w:rFonts w:ascii="Cambria" w:hAnsi="Cambria"/>
          <w:spacing w:val="52"/>
          <w:sz w:val="26"/>
          <w:szCs w:val="26"/>
        </w:rPr>
        <w:t xml:space="preserve"> </w:t>
      </w:r>
      <w:r w:rsidRPr="00645949">
        <w:rPr>
          <w:rFonts w:ascii="Cambria" w:hAnsi="Cambria"/>
          <w:sz w:val="26"/>
          <w:szCs w:val="26"/>
        </w:rPr>
        <w:t>inicjatywy</w:t>
      </w:r>
      <w:r w:rsidRPr="00645949">
        <w:rPr>
          <w:rFonts w:ascii="Cambria" w:hAnsi="Cambria"/>
          <w:spacing w:val="55"/>
          <w:sz w:val="26"/>
          <w:szCs w:val="26"/>
        </w:rPr>
        <w:t xml:space="preserve"> </w:t>
      </w:r>
      <w:r w:rsidRPr="00645949">
        <w:rPr>
          <w:rFonts w:ascii="Cambria" w:hAnsi="Cambria"/>
          <w:sz w:val="26"/>
          <w:szCs w:val="26"/>
        </w:rPr>
        <w:t>LEADER"</w:t>
      </w:r>
      <w:r w:rsidRPr="00645949">
        <w:rPr>
          <w:rFonts w:ascii="Cambria" w:hAnsi="Cambria"/>
          <w:spacing w:val="57"/>
          <w:sz w:val="26"/>
          <w:szCs w:val="26"/>
        </w:rPr>
        <w:t xml:space="preserve"> </w:t>
      </w:r>
      <w:r w:rsidRPr="00645949">
        <w:rPr>
          <w:rFonts w:ascii="Cambria" w:hAnsi="Cambria"/>
          <w:sz w:val="26"/>
          <w:szCs w:val="26"/>
        </w:rPr>
        <w:t>objętego</w:t>
      </w:r>
      <w:r w:rsidRPr="00645949">
        <w:rPr>
          <w:rFonts w:ascii="Cambria" w:hAnsi="Cambria"/>
          <w:spacing w:val="2"/>
          <w:sz w:val="26"/>
          <w:szCs w:val="26"/>
        </w:rPr>
        <w:t xml:space="preserve"> </w:t>
      </w:r>
      <w:r w:rsidRPr="00645949">
        <w:rPr>
          <w:rFonts w:ascii="Cambria" w:hAnsi="Cambria"/>
          <w:sz w:val="26"/>
          <w:szCs w:val="26"/>
        </w:rPr>
        <w:t>Programem</w:t>
      </w:r>
      <w:r w:rsidRPr="00645949">
        <w:rPr>
          <w:rFonts w:ascii="Cambria" w:hAnsi="Cambria"/>
          <w:spacing w:val="3"/>
          <w:sz w:val="26"/>
          <w:szCs w:val="26"/>
        </w:rPr>
        <w:t xml:space="preserve"> </w:t>
      </w:r>
      <w:r w:rsidRPr="00645949">
        <w:rPr>
          <w:rFonts w:ascii="Cambria" w:hAnsi="Cambria"/>
          <w:sz w:val="26"/>
          <w:szCs w:val="26"/>
        </w:rPr>
        <w:t>Rozwoju</w:t>
      </w:r>
      <w:r w:rsidRPr="00645949">
        <w:rPr>
          <w:rFonts w:ascii="Cambria" w:hAnsi="Cambria"/>
          <w:spacing w:val="45"/>
          <w:sz w:val="26"/>
          <w:szCs w:val="26"/>
        </w:rPr>
        <w:t xml:space="preserve"> </w:t>
      </w:r>
      <w:r w:rsidRPr="00645949">
        <w:rPr>
          <w:rFonts w:ascii="Cambria" w:hAnsi="Cambria"/>
          <w:sz w:val="26"/>
          <w:szCs w:val="26"/>
        </w:rPr>
        <w:t>Obszarów</w:t>
      </w:r>
      <w:r w:rsidRPr="00645949">
        <w:rPr>
          <w:rFonts w:ascii="Cambria" w:hAnsi="Cambria"/>
          <w:w w:val="97"/>
          <w:sz w:val="26"/>
          <w:szCs w:val="26"/>
        </w:rPr>
        <w:t xml:space="preserve"> </w:t>
      </w:r>
      <w:r w:rsidRPr="00645949">
        <w:rPr>
          <w:rFonts w:ascii="Cambria" w:hAnsi="Cambria"/>
          <w:sz w:val="26"/>
          <w:szCs w:val="26"/>
        </w:rPr>
        <w:t>Wiejskich</w:t>
      </w:r>
      <w:r w:rsidRPr="00645949">
        <w:rPr>
          <w:rFonts w:ascii="Cambria" w:hAnsi="Cambria"/>
          <w:spacing w:val="30"/>
          <w:sz w:val="26"/>
          <w:szCs w:val="26"/>
        </w:rPr>
        <w:t xml:space="preserve"> </w:t>
      </w:r>
      <w:r w:rsidRPr="00645949">
        <w:rPr>
          <w:rFonts w:ascii="Cambria" w:hAnsi="Cambria"/>
          <w:sz w:val="26"/>
          <w:szCs w:val="26"/>
        </w:rPr>
        <w:t>na</w:t>
      </w:r>
      <w:r w:rsidRPr="00645949">
        <w:rPr>
          <w:rFonts w:ascii="Cambria" w:hAnsi="Cambria"/>
          <w:spacing w:val="14"/>
          <w:sz w:val="26"/>
          <w:szCs w:val="26"/>
        </w:rPr>
        <w:t xml:space="preserve"> </w:t>
      </w:r>
      <w:r w:rsidRPr="00645949">
        <w:rPr>
          <w:rFonts w:ascii="Cambria" w:hAnsi="Cambria"/>
          <w:sz w:val="26"/>
          <w:szCs w:val="26"/>
        </w:rPr>
        <w:t>lata</w:t>
      </w:r>
      <w:r w:rsidRPr="00645949">
        <w:rPr>
          <w:rFonts w:ascii="Cambria" w:hAnsi="Cambria"/>
          <w:spacing w:val="11"/>
          <w:sz w:val="26"/>
          <w:szCs w:val="26"/>
        </w:rPr>
        <w:t xml:space="preserve"> </w:t>
      </w:r>
      <w:r w:rsidRPr="00645949">
        <w:rPr>
          <w:rFonts w:ascii="Cambria" w:hAnsi="Cambria"/>
          <w:sz w:val="26"/>
          <w:szCs w:val="26"/>
        </w:rPr>
        <w:t>20</w:t>
      </w:r>
      <w:r w:rsidRPr="00645949">
        <w:rPr>
          <w:rFonts w:ascii="Cambria" w:hAnsi="Cambria"/>
          <w:spacing w:val="-27"/>
          <w:sz w:val="26"/>
          <w:szCs w:val="26"/>
        </w:rPr>
        <w:t>1</w:t>
      </w:r>
      <w:r w:rsidRPr="00645949">
        <w:rPr>
          <w:rFonts w:ascii="Cambria" w:hAnsi="Cambria"/>
          <w:sz w:val="26"/>
          <w:szCs w:val="26"/>
        </w:rPr>
        <w:t>4</w:t>
      </w:r>
      <w:r w:rsidRPr="00645949">
        <w:rPr>
          <w:rFonts w:ascii="Cambria" w:hAnsi="Cambria"/>
          <w:spacing w:val="-8"/>
          <w:sz w:val="26"/>
          <w:szCs w:val="26"/>
        </w:rPr>
        <w:t xml:space="preserve"> </w:t>
      </w:r>
      <w:r w:rsidRPr="00645949">
        <w:rPr>
          <w:rFonts w:ascii="Cambria" w:hAnsi="Cambria"/>
          <w:w w:val="175"/>
          <w:sz w:val="26"/>
          <w:szCs w:val="26"/>
        </w:rPr>
        <w:t>-</w:t>
      </w:r>
      <w:r w:rsidRPr="00645949">
        <w:rPr>
          <w:rFonts w:ascii="Cambria" w:hAnsi="Cambria"/>
          <w:spacing w:val="-61"/>
          <w:w w:val="175"/>
          <w:sz w:val="26"/>
          <w:szCs w:val="26"/>
        </w:rPr>
        <w:t xml:space="preserve"> </w:t>
      </w:r>
      <w:r w:rsidRPr="00645949">
        <w:rPr>
          <w:rFonts w:ascii="Cambria" w:hAnsi="Cambria"/>
          <w:sz w:val="26"/>
          <w:szCs w:val="26"/>
        </w:rPr>
        <w:t>2020;</w:t>
      </w:r>
    </w:p>
    <w:p w:rsidR="008D0F16" w:rsidRPr="00645949" w:rsidRDefault="008D0F16" w:rsidP="007C6B8D">
      <w:pPr>
        <w:tabs>
          <w:tab w:val="left" w:pos="284"/>
        </w:tabs>
        <w:spacing w:after="0" w:line="360" w:lineRule="auto"/>
        <w:jc w:val="both"/>
        <w:rPr>
          <w:rFonts w:ascii="Cambria" w:hAnsi="Cambria" w:cstheme="majorHAnsi"/>
          <w:b/>
          <w:sz w:val="26"/>
          <w:szCs w:val="26"/>
        </w:rPr>
      </w:pPr>
    </w:p>
    <w:p w:rsidR="008D0F16" w:rsidRPr="00645949" w:rsidRDefault="008D0F16" w:rsidP="007C6B8D">
      <w:pPr>
        <w:spacing w:after="0" w:line="360" w:lineRule="auto"/>
        <w:rPr>
          <w:rFonts w:ascii="Cambria" w:hAnsi="Cambria" w:cstheme="majorHAnsi"/>
          <w:sz w:val="26"/>
          <w:szCs w:val="26"/>
        </w:rPr>
      </w:pPr>
    </w:p>
    <w:p w:rsidR="007C6B8D" w:rsidRPr="00645949" w:rsidRDefault="007C6B8D" w:rsidP="007C6B8D">
      <w:pPr>
        <w:spacing w:after="0" w:line="360" w:lineRule="auto"/>
        <w:rPr>
          <w:rFonts w:ascii="Cambria" w:hAnsi="Cambria" w:cstheme="majorHAnsi"/>
          <w:sz w:val="26"/>
          <w:szCs w:val="26"/>
        </w:rPr>
      </w:pPr>
      <w:r w:rsidRPr="00645949">
        <w:rPr>
          <w:rFonts w:ascii="Cambria" w:hAnsi="Cambria" w:cstheme="majorHAnsi"/>
          <w:sz w:val="26"/>
          <w:szCs w:val="26"/>
        </w:rPr>
        <w:br w:type="page"/>
      </w:r>
    </w:p>
    <w:p w:rsidR="008D0F16" w:rsidRPr="00645949" w:rsidRDefault="008D0F16" w:rsidP="007C6B8D">
      <w:pPr>
        <w:spacing w:after="0" w:line="360" w:lineRule="auto"/>
        <w:jc w:val="center"/>
        <w:rPr>
          <w:rFonts w:ascii="Cambria" w:hAnsi="Cambria" w:cstheme="majorHAnsi"/>
          <w:sz w:val="26"/>
          <w:szCs w:val="26"/>
        </w:rPr>
      </w:pPr>
      <w:r w:rsidRPr="00645949">
        <w:rPr>
          <w:rFonts w:ascii="Cambria" w:hAnsi="Cambria" w:cstheme="majorHAnsi"/>
          <w:sz w:val="26"/>
          <w:szCs w:val="26"/>
        </w:rPr>
        <w:t xml:space="preserve"> </w:t>
      </w:r>
      <w:r w:rsidRPr="00645949">
        <w:rPr>
          <w:rFonts w:ascii="Cambria" w:hAnsi="Cambria" w:cstheme="majorHAnsi"/>
          <w:b/>
          <w:sz w:val="26"/>
          <w:szCs w:val="26"/>
        </w:rPr>
        <w:t>ROZDZIAŁ II</w:t>
      </w: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Procedury wyboru i oceny operacji</w:t>
      </w: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w ramach Lokalnej Strategii Rozwoju</w:t>
      </w:r>
    </w:p>
    <w:p w:rsidR="008D0F16" w:rsidRPr="00645949" w:rsidRDefault="008D0F16" w:rsidP="007C6B8D">
      <w:pPr>
        <w:tabs>
          <w:tab w:val="left" w:pos="284"/>
        </w:tabs>
        <w:spacing w:after="0" w:line="360" w:lineRule="auto"/>
        <w:jc w:val="both"/>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§3</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1. W ramach LSR Perły Mazowsza mogą być realizowane następujące typy operacji: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1) operacje realizowane indywidualnie w ramach wniosków składanych przez beneficjentów innych niż LGD i wybieranych przez organ decyzyjny, a następnie przedkładanych do weryfikacji do S</w:t>
      </w:r>
      <w:r w:rsidR="00193401" w:rsidRPr="00645949">
        <w:rPr>
          <w:rFonts w:ascii="Cambria" w:hAnsi="Cambria" w:cstheme="majorHAnsi"/>
          <w:sz w:val="26"/>
          <w:szCs w:val="26"/>
        </w:rPr>
        <w:t>amorząd</w:t>
      </w:r>
      <w:r w:rsidR="00D55221" w:rsidRPr="00645949">
        <w:rPr>
          <w:rFonts w:ascii="Cambria" w:hAnsi="Cambria" w:cstheme="majorHAnsi"/>
          <w:sz w:val="26"/>
          <w:szCs w:val="26"/>
        </w:rPr>
        <w:t>u</w:t>
      </w:r>
      <w:r w:rsidR="00193401" w:rsidRPr="00645949">
        <w:rPr>
          <w:rFonts w:ascii="Cambria" w:hAnsi="Cambria" w:cstheme="majorHAnsi"/>
          <w:sz w:val="26"/>
          <w:szCs w:val="26"/>
        </w:rPr>
        <w:t xml:space="preserve"> </w:t>
      </w:r>
      <w:r w:rsidRPr="00645949">
        <w:rPr>
          <w:rFonts w:ascii="Cambria" w:hAnsi="Cambria" w:cstheme="majorHAnsi"/>
          <w:sz w:val="26"/>
          <w:szCs w:val="26"/>
        </w:rPr>
        <w:t>W</w:t>
      </w:r>
      <w:r w:rsidR="00193401" w:rsidRPr="00645949">
        <w:rPr>
          <w:rFonts w:ascii="Cambria" w:hAnsi="Cambria" w:cstheme="majorHAnsi"/>
          <w:sz w:val="26"/>
          <w:szCs w:val="26"/>
        </w:rPr>
        <w:t>ojewództwa</w:t>
      </w:r>
      <w:r w:rsidRPr="00645949">
        <w:rPr>
          <w:rFonts w:ascii="Cambria" w:hAnsi="Cambria" w:cstheme="majorHAnsi"/>
          <w:sz w:val="26"/>
          <w:szCs w:val="26"/>
        </w:rPr>
        <w:t xml:space="preserve">. </w:t>
      </w:r>
    </w:p>
    <w:p w:rsidR="00517348" w:rsidRPr="00645949" w:rsidRDefault="008D0F16" w:rsidP="007C6B8D">
      <w:pPr>
        <w:tabs>
          <w:tab w:val="left" w:pos="284"/>
        </w:tabs>
        <w:spacing w:after="0" w:line="360" w:lineRule="auto"/>
        <w:jc w:val="both"/>
        <w:rPr>
          <w:rFonts w:ascii="Cambria" w:hAnsi="Cambria"/>
          <w:sz w:val="26"/>
          <w:szCs w:val="26"/>
        </w:rPr>
      </w:pPr>
      <w:r w:rsidRPr="00645949">
        <w:rPr>
          <w:rFonts w:ascii="Cambria" w:hAnsi="Cambria" w:cstheme="majorHAnsi"/>
          <w:sz w:val="26"/>
          <w:szCs w:val="26"/>
        </w:rPr>
        <w:t>2) projekty grantowe. Projekt grantowy – zgodnie z art. 14 ust. 5 ustawy o rozwoju lokalnym jest operacją, której beneficjent będący LGD udziela innym podmiotom wybranym przez LGD, zwanym dalej „grantobiorcami”, grantów będących środkami finansowymi programu powierzonymi przez LGD grantobiorcom na realizację zadań służących osiągnięciu celu tej operacji</w:t>
      </w:r>
      <w:r w:rsidR="00234C7F" w:rsidRPr="00645949">
        <w:rPr>
          <w:rFonts w:ascii="Cambria" w:hAnsi="Cambria" w:cstheme="majorHAnsi"/>
          <w:sz w:val="26"/>
          <w:szCs w:val="26"/>
        </w:rPr>
        <w:t xml:space="preserve">, </w:t>
      </w:r>
      <w:r w:rsidR="00407EE3" w:rsidRPr="00645949">
        <w:rPr>
          <w:rFonts w:ascii="Cambria" w:hAnsi="Cambria"/>
          <w:sz w:val="26"/>
          <w:szCs w:val="26"/>
        </w:rPr>
        <w:t>w tym z warunkami, o których mowa w art. 19 ust. 4 pkt 2 lit. a, oraz na realizację której może być udzielone wsparcie w formie, o której mowa w art. 19 ust. 4 pkt 1 lit. b;”</w:t>
      </w:r>
      <w:r w:rsidR="00517348" w:rsidRPr="00645949">
        <w:rPr>
          <w:rFonts w:ascii="Cambria" w:hAnsi="Cambria"/>
          <w:sz w:val="26"/>
          <w:szCs w:val="26"/>
        </w:rPr>
        <w:t>,</w:t>
      </w:r>
      <w:r w:rsidR="00407EE3" w:rsidRPr="00645949">
        <w:rPr>
          <w:rFonts w:ascii="Cambria" w:hAnsi="Cambria"/>
          <w:sz w:val="26"/>
          <w:szCs w:val="26"/>
        </w:rPr>
        <w:t xml:space="preserve"> jest zgodn</w:t>
      </w:r>
      <w:r w:rsidR="00234C7F" w:rsidRPr="00645949">
        <w:rPr>
          <w:rFonts w:ascii="Cambria" w:hAnsi="Cambria"/>
          <w:sz w:val="26"/>
          <w:szCs w:val="26"/>
        </w:rPr>
        <w:t>a</w:t>
      </w:r>
      <w:r w:rsidR="00407EE3" w:rsidRPr="00645949">
        <w:rPr>
          <w:rFonts w:ascii="Cambria" w:hAnsi="Cambria"/>
          <w:sz w:val="26"/>
          <w:szCs w:val="26"/>
        </w:rPr>
        <w:t xml:space="preserve"> z zakresem tematycznym, o którym mowa w art. 19 ust. 4 pkt 1 lit. c; </w:t>
      </w:r>
      <w:r w:rsidR="00234C7F" w:rsidRPr="00645949">
        <w:rPr>
          <w:rFonts w:ascii="Cambria" w:hAnsi="Cambria"/>
          <w:sz w:val="26"/>
          <w:szCs w:val="26"/>
        </w:rPr>
        <w:t xml:space="preserve">i </w:t>
      </w:r>
      <w:r w:rsidR="00407EE3" w:rsidRPr="00645949">
        <w:rPr>
          <w:rFonts w:ascii="Cambria" w:hAnsi="Cambria"/>
          <w:sz w:val="26"/>
          <w:szCs w:val="26"/>
        </w:rPr>
        <w:t>jest objęta wnioskiem o udzielenie wsparcia, który został złożony w miejscu i terminie wskazanym w ogłoszeniu o naborze wniosków o udzielenie wsparcia, o którym mowa w art. 35 ust. 1 lit. b rozporządzenia nr 1303/2013.”,</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3) operacje „własne” LGD (OW), w których beneficjentem i realizatorem operacji jest LGD. Operacje własne to operacje kluczowe dla osiągnięcia celów LSR, służące dobru ogółu, które są realizowane samodzielnie przez LGD i które nie spotkały się z zainteresowaniem innych wnioskodawców.</w:t>
      </w:r>
    </w:p>
    <w:p w:rsidR="00517348" w:rsidRPr="00645949" w:rsidRDefault="00517348" w:rsidP="007C6B8D">
      <w:pPr>
        <w:autoSpaceDE w:val="0"/>
        <w:autoSpaceDN w:val="0"/>
        <w:adjustRightInd w:val="0"/>
        <w:spacing w:after="0" w:line="360" w:lineRule="auto"/>
        <w:rPr>
          <w:rFonts w:ascii="Cambria" w:hAnsi="Cambria" w:cstheme="majorHAnsi"/>
          <w:sz w:val="26"/>
          <w:szCs w:val="26"/>
        </w:rPr>
      </w:pPr>
    </w:p>
    <w:p w:rsidR="008D0F16" w:rsidRPr="00645949" w:rsidRDefault="008D0F16" w:rsidP="007C6B8D">
      <w:pPr>
        <w:autoSpaceDE w:val="0"/>
        <w:autoSpaceDN w:val="0"/>
        <w:adjustRightInd w:val="0"/>
        <w:spacing w:after="0" w:line="360" w:lineRule="auto"/>
        <w:rPr>
          <w:rFonts w:ascii="Cambria" w:hAnsi="Cambria" w:cstheme="majorHAnsi"/>
          <w:sz w:val="26"/>
          <w:szCs w:val="26"/>
        </w:rPr>
      </w:pPr>
      <w:r w:rsidRPr="00645949">
        <w:rPr>
          <w:rFonts w:ascii="Cambria" w:hAnsi="Cambria" w:cstheme="majorHAnsi"/>
          <w:sz w:val="26"/>
          <w:szCs w:val="26"/>
        </w:rPr>
        <w:t>2. Przez operację zgodną z LSR rozumie się operację, która:</w:t>
      </w:r>
    </w:p>
    <w:p w:rsidR="008D0F16" w:rsidRPr="00645949" w:rsidRDefault="008D0F16" w:rsidP="007C6B8D">
      <w:pPr>
        <w:autoSpaceDE w:val="0"/>
        <w:autoSpaceDN w:val="0"/>
        <w:adjustRightInd w:val="0"/>
        <w:spacing w:after="0" w:line="360" w:lineRule="auto"/>
        <w:rPr>
          <w:rFonts w:ascii="Cambria" w:hAnsi="Cambria" w:cstheme="majorHAnsi"/>
          <w:sz w:val="26"/>
          <w:szCs w:val="26"/>
        </w:rPr>
      </w:pPr>
      <w:r w:rsidRPr="00645949">
        <w:rPr>
          <w:rFonts w:ascii="Cambria" w:hAnsi="Cambria" w:cstheme="majorHAnsi"/>
          <w:sz w:val="26"/>
          <w:szCs w:val="26"/>
        </w:rPr>
        <w:t>1) zakłada realizację celów głównych i szczegółowych LSR, przez osiąganie zaplanowanych w LSR wskaźników;</w:t>
      </w:r>
    </w:p>
    <w:p w:rsidR="00517348" w:rsidRPr="00645949" w:rsidRDefault="008D0F16" w:rsidP="007C6B8D">
      <w:pPr>
        <w:autoSpaceDE w:val="0"/>
        <w:autoSpaceDN w:val="0"/>
        <w:adjustRightInd w:val="0"/>
        <w:spacing w:after="0" w:line="360" w:lineRule="auto"/>
        <w:rPr>
          <w:rFonts w:ascii="Cambria" w:hAnsi="Cambria"/>
          <w:sz w:val="26"/>
          <w:szCs w:val="26"/>
        </w:rPr>
      </w:pPr>
      <w:r w:rsidRPr="00645949">
        <w:rPr>
          <w:rFonts w:ascii="Cambria" w:hAnsi="Cambria" w:cstheme="majorHAnsi"/>
          <w:sz w:val="26"/>
          <w:szCs w:val="26"/>
        </w:rPr>
        <w:t>2) jest zgodna z programem, w ramach którego jest pl</w:t>
      </w:r>
      <w:r w:rsidR="0050677D" w:rsidRPr="00645949">
        <w:rPr>
          <w:rFonts w:ascii="Cambria" w:hAnsi="Cambria" w:cstheme="majorHAnsi"/>
          <w:sz w:val="26"/>
          <w:szCs w:val="26"/>
        </w:rPr>
        <w:t>anowana realizacja tej operacji,</w:t>
      </w:r>
      <w:r w:rsidR="00517348" w:rsidRPr="00645949">
        <w:rPr>
          <w:rFonts w:ascii="Cambria" w:hAnsi="Cambria"/>
          <w:sz w:val="26"/>
          <w:szCs w:val="26"/>
        </w:rPr>
        <w:t xml:space="preserve"> w tym z warunkami, o których mowa w art. 19 ust. 4 pkt 2 lit. a, oraz na realizację której może być udzielone wsparcie w formie, o której mowa w art. 19 ust. 4 pkt 1 lit. b; </w:t>
      </w:r>
    </w:p>
    <w:p w:rsidR="00517348" w:rsidRPr="00645949" w:rsidRDefault="00517348" w:rsidP="007C6B8D">
      <w:pPr>
        <w:autoSpaceDE w:val="0"/>
        <w:autoSpaceDN w:val="0"/>
        <w:adjustRightInd w:val="0"/>
        <w:spacing w:after="0" w:line="360" w:lineRule="auto"/>
        <w:rPr>
          <w:rFonts w:ascii="Cambria" w:hAnsi="Cambria"/>
          <w:sz w:val="26"/>
          <w:szCs w:val="26"/>
        </w:rPr>
      </w:pPr>
      <w:r w:rsidRPr="00645949">
        <w:rPr>
          <w:rFonts w:ascii="Cambria" w:hAnsi="Cambria"/>
          <w:sz w:val="26"/>
          <w:szCs w:val="26"/>
        </w:rPr>
        <w:t xml:space="preserve">3) jest zgodna z zakresem tematycznym, o którym mowa w art. 19 ust. 4 pkt 1 lit. c; </w:t>
      </w:r>
    </w:p>
    <w:p w:rsidR="00517348" w:rsidRPr="00645949" w:rsidRDefault="00517348" w:rsidP="007C6B8D">
      <w:pPr>
        <w:autoSpaceDE w:val="0"/>
        <w:autoSpaceDN w:val="0"/>
        <w:adjustRightInd w:val="0"/>
        <w:spacing w:after="0" w:line="360" w:lineRule="auto"/>
        <w:rPr>
          <w:rFonts w:ascii="Cambria" w:hAnsi="Cambria" w:cstheme="majorHAnsi"/>
          <w:sz w:val="26"/>
          <w:szCs w:val="26"/>
        </w:rPr>
      </w:pPr>
      <w:r w:rsidRPr="00645949">
        <w:rPr>
          <w:rFonts w:ascii="Cambria" w:hAnsi="Cambria"/>
          <w:sz w:val="26"/>
          <w:szCs w:val="26"/>
        </w:rPr>
        <w:t>4) jest objęta wnioskiem o udzielenie wsparcia, który został złożony w miejscu i terminie wskazanym w ogłoszeniu o naborze wniosków o udzielenie wsparcia, o którym mowa w art. 35 ust. 1 lit. b rozporządzenia nr 1303/2013.</w:t>
      </w:r>
    </w:p>
    <w:p w:rsidR="00517348" w:rsidRPr="00645949" w:rsidRDefault="00517348" w:rsidP="007C6B8D">
      <w:pPr>
        <w:autoSpaceDE w:val="0"/>
        <w:autoSpaceDN w:val="0"/>
        <w:adjustRightInd w:val="0"/>
        <w:spacing w:after="0" w:line="360" w:lineRule="auto"/>
        <w:rPr>
          <w:rFonts w:ascii="Cambria" w:hAnsi="Cambria" w:cstheme="majorHAnsi"/>
          <w:sz w:val="26"/>
          <w:szCs w:val="26"/>
        </w:rPr>
      </w:pPr>
    </w:p>
    <w:p w:rsidR="008D0F16" w:rsidRPr="00645949" w:rsidRDefault="008D0F16" w:rsidP="00A60A99">
      <w:pPr>
        <w:autoSpaceDE w:val="0"/>
        <w:autoSpaceDN w:val="0"/>
        <w:adjustRightInd w:val="0"/>
        <w:spacing w:after="0" w:line="360" w:lineRule="auto"/>
        <w:rPr>
          <w:rFonts w:ascii="Cambria" w:hAnsi="Cambria" w:cstheme="majorHAnsi"/>
          <w:sz w:val="26"/>
          <w:szCs w:val="26"/>
        </w:rPr>
      </w:pPr>
      <w:r w:rsidRPr="00645949">
        <w:rPr>
          <w:rFonts w:ascii="Cambria" w:hAnsi="Cambria" w:cstheme="majorHAnsi"/>
          <w:sz w:val="26"/>
          <w:szCs w:val="26"/>
        </w:rPr>
        <w:t>3. Przepis ust. 2 stosuje się odpowiednio do projektów grantowych i operacji własnych.</w:t>
      </w:r>
    </w:p>
    <w:p w:rsidR="00A60A99" w:rsidRPr="00645949" w:rsidRDefault="00A60A99" w:rsidP="00A60A99">
      <w:pPr>
        <w:autoSpaceDE w:val="0"/>
        <w:autoSpaceDN w:val="0"/>
        <w:adjustRightInd w:val="0"/>
        <w:spacing w:after="0" w:line="240" w:lineRule="auto"/>
        <w:rPr>
          <w:rFonts w:ascii="Cambria" w:hAnsi="Cambria" w:cs="TimesNewRoman"/>
          <w:sz w:val="26"/>
          <w:szCs w:val="26"/>
        </w:rPr>
      </w:pPr>
      <w:r w:rsidRPr="00645949">
        <w:rPr>
          <w:rFonts w:ascii="Cambria" w:hAnsi="Cambria" w:cs="TimesNewRoman"/>
          <w:sz w:val="26"/>
          <w:szCs w:val="26"/>
        </w:rPr>
        <w:t>4. Rada dokonuje wyboru operacji realizowanych przez podmioty inne niż LGD:</w:t>
      </w:r>
    </w:p>
    <w:p w:rsidR="00A60A99" w:rsidRPr="00645949" w:rsidRDefault="00A60A99" w:rsidP="00A60A99">
      <w:pPr>
        <w:autoSpaceDE w:val="0"/>
        <w:autoSpaceDN w:val="0"/>
        <w:adjustRightInd w:val="0"/>
        <w:spacing w:after="0" w:line="240" w:lineRule="auto"/>
        <w:rPr>
          <w:rFonts w:ascii="Cambria" w:hAnsi="Cambria" w:cs="TimesNewRoman"/>
          <w:sz w:val="26"/>
          <w:szCs w:val="26"/>
        </w:rPr>
      </w:pPr>
    </w:p>
    <w:p w:rsidR="0042553C" w:rsidRPr="00645949" w:rsidRDefault="00A60A99" w:rsidP="00A60A99">
      <w:pPr>
        <w:autoSpaceDE w:val="0"/>
        <w:autoSpaceDN w:val="0"/>
        <w:adjustRightInd w:val="0"/>
        <w:spacing w:after="0" w:line="360" w:lineRule="auto"/>
        <w:rPr>
          <w:rFonts w:ascii="Cambria" w:hAnsi="Cambria" w:cstheme="majorHAnsi"/>
          <w:sz w:val="26"/>
          <w:szCs w:val="26"/>
        </w:rPr>
      </w:pPr>
      <w:r w:rsidRPr="00645949">
        <w:rPr>
          <w:rFonts w:ascii="Cambria" w:hAnsi="Cambria" w:cs="TimesNewRoman"/>
          <w:sz w:val="26"/>
          <w:szCs w:val="26"/>
        </w:rPr>
        <w:t>1) spośród operacji, które są zgodne z LSR,</w:t>
      </w:r>
    </w:p>
    <w:p w:rsidR="00A60A99" w:rsidRPr="00645949" w:rsidRDefault="00A60A99" w:rsidP="00A60A99">
      <w:pPr>
        <w:autoSpaceDE w:val="0"/>
        <w:autoSpaceDN w:val="0"/>
        <w:adjustRightInd w:val="0"/>
        <w:spacing w:after="0" w:line="360" w:lineRule="auto"/>
        <w:rPr>
          <w:rFonts w:ascii="Cambria" w:hAnsi="Cambria" w:cstheme="majorHAnsi"/>
          <w:sz w:val="26"/>
          <w:szCs w:val="26"/>
        </w:rPr>
      </w:pPr>
      <w:r w:rsidRPr="00645949">
        <w:rPr>
          <w:rFonts w:ascii="Cambria" w:hAnsi="Cambria" w:cstheme="majorHAnsi"/>
          <w:sz w:val="26"/>
          <w:szCs w:val="26"/>
        </w:rPr>
        <w:t>2) na podstawie kryteriów wyboru określonych w LSR.</w:t>
      </w:r>
    </w:p>
    <w:p w:rsidR="0042553C" w:rsidRPr="00645949" w:rsidRDefault="0042553C" w:rsidP="007C6B8D">
      <w:pPr>
        <w:autoSpaceDE w:val="0"/>
        <w:autoSpaceDN w:val="0"/>
        <w:adjustRightInd w:val="0"/>
        <w:spacing w:after="0" w:line="360" w:lineRule="auto"/>
        <w:rPr>
          <w:rFonts w:ascii="Cambria" w:hAnsi="Cambria" w:cstheme="majorHAnsi"/>
          <w:sz w:val="26"/>
          <w:szCs w:val="26"/>
        </w:rPr>
      </w:pPr>
    </w:p>
    <w:p w:rsidR="007C6B8D" w:rsidRPr="00645949" w:rsidRDefault="007C6B8D" w:rsidP="007C6B8D">
      <w:pPr>
        <w:spacing w:after="0" w:line="360" w:lineRule="auto"/>
        <w:rPr>
          <w:rFonts w:ascii="Cambria" w:hAnsi="Cambria" w:cstheme="majorHAnsi"/>
          <w:b/>
          <w:sz w:val="26"/>
          <w:szCs w:val="26"/>
        </w:rPr>
      </w:pPr>
      <w:r w:rsidRPr="00645949">
        <w:rPr>
          <w:rFonts w:ascii="Cambria" w:hAnsi="Cambria" w:cstheme="majorHAnsi"/>
          <w:b/>
          <w:sz w:val="26"/>
          <w:szCs w:val="26"/>
        </w:rPr>
        <w:br w:type="page"/>
      </w: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 xml:space="preserve">§4 </w:t>
      </w:r>
    </w:p>
    <w:p w:rsidR="008D0F16" w:rsidRPr="00645949" w:rsidRDefault="00193401"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1. </w:t>
      </w:r>
      <w:r w:rsidR="008D0F16" w:rsidRPr="00645949">
        <w:rPr>
          <w:rFonts w:ascii="Cambria" w:eastAsia="Times New Roman" w:hAnsi="Cambria" w:cstheme="majorHAnsi"/>
          <w:sz w:val="26"/>
          <w:szCs w:val="26"/>
          <w:lang w:eastAsia="pl-PL"/>
        </w:rPr>
        <w:t xml:space="preserve">Ogłoszenie o naborze wniosków o udzielenie wsparcia, o którym mowa w art. 35 ust. 1 lit. b rozporządzenia nr 1303/2013, na operacje realizowane przez podmioty inne niż LGD, podaje do publicznej  wiadomości  LGD,  która jest stroną umowy ramowej, po uzgodnieniu terminu naboru tych wniosków z zarządem województwa.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2.  LGD  występuje  o uzgodnienie  terminu  naboru  wniosków  o udzielenie  wsparcia,  o którym  mowa  w art. 35 ust. 1 lit. b  rozporządzenia  nr 1303/2013,  na  operacje realizowane przez podmioty  inne  niż  LGD  nie  później niż  30 dni przed </w:t>
      </w:r>
      <w:r w:rsidR="00193401" w:rsidRPr="00645949">
        <w:rPr>
          <w:rFonts w:ascii="Cambria" w:eastAsia="Times New Roman" w:hAnsi="Cambria" w:cstheme="majorHAnsi"/>
          <w:sz w:val="26"/>
          <w:szCs w:val="26"/>
          <w:lang w:eastAsia="pl-PL"/>
        </w:rPr>
        <w:t xml:space="preserve"> </w:t>
      </w:r>
      <w:r w:rsidRPr="00645949">
        <w:rPr>
          <w:rFonts w:ascii="Cambria" w:eastAsia="Times New Roman" w:hAnsi="Cambria" w:cstheme="majorHAnsi"/>
          <w:sz w:val="26"/>
          <w:szCs w:val="26"/>
          <w:lang w:eastAsia="pl-PL"/>
        </w:rPr>
        <w:t xml:space="preserve">planowanym terminem rozpoczęcia biegu terminu składania tych wniosków.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3. LGD zamieszcza ogłoszenie o naborze wniosków o udzielenie wsparcia, o którym mowa w art. 35 ust. 1 lit. b rozporządzenia nr 1303/2013, na operacje realizowane przez podmioty inne niż LGD, w szczególności na swojej stronie internetowej, nie wcześniej niż 30 dni i nie później niż 14 dni przed planowanym terminem rozpoczęcia biegu terminu składania tych wniosków. </w:t>
      </w:r>
    </w:p>
    <w:p w:rsidR="008D0F16" w:rsidRPr="00645949" w:rsidRDefault="008D0F16"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4. Wniosek o przyznanie pomocy na operację realizowaną przez podmiot inny niż LGD składa się bezpośrednio do LGD, w terminie wskazanym w ogłoszeniu, o którym mowa w art. 19 ust. 1 ustawy z dnia 20 lutego 2015 r. o rozwoju lokalnym z udziałem lokalnej społeczności</w:t>
      </w:r>
      <w:r w:rsidR="00610076" w:rsidRPr="00645949">
        <w:rPr>
          <w:rFonts w:ascii="Cambria" w:hAnsi="Cambria" w:cstheme="majorHAnsi"/>
          <w:sz w:val="26"/>
          <w:szCs w:val="26"/>
        </w:rPr>
        <w:t xml:space="preserve">. Nabór wniosków trwa </w:t>
      </w:r>
      <w:r w:rsidRPr="00645949">
        <w:rPr>
          <w:rFonts w:ascii="Cambria" w:hAnsi="Cambria" w:cstheme="majorHAnsi"/>
          <w:sz w:val="26"/>
          <w:szCs w:val="26"/>
        </w:rPr>
        <w:t>nie kró</w:t>
      </w:r>
      <w:r w:rsidR="00610076" w:rsidRPr="00645949">
        <w:rPr>
          <w:rFonts w:ascii="Cambria" w:hAnsi="Cambria" w:cstheme="majorHAnsi"/>
          <w:sz w:val="26"/>
          <w:szCs w:val="26"/>
        </w:rPr>
        <w:t>cej</w:t>
      </w:r>
      <w:r w:rsidRPr="00645949">
        <w:rPr>
          <w:rFonts w:ascii="Cambria" w:hAnsi="Cambria" w:cstheme="majorHAnsi"/>
          <w:sz w:val="26"/>
          <w:szCs w:val="26"/>
        </w:rPr>
        <w:t xml:space="preserve"> niż 14 dni i nie dłuż</w:t>
      </w:r>
      <w:r w:rsidR="00610076" w:rsidRPr="00645949">
        <w:rPr>
          <w:rFonts w:ascii="Cambria" w:hAnsi="Cambria" w:cstheme="majorHAnsi"/>
          <w:sz w:val="26"/>
          <w:szCs w:val="26"/>
        </w:rPr>
        <w:t>ej</w:t>
      </w:r>
      <w:r w:rsidRPr="00645949">
        <w:rPr>
          <w:rFonts w:ascii="Cambria" w:hAnsi="Cambria" w:cstheme="majorHAnsi"/>
          <w:sz w:val="26"/>
          <w:szCs w:val="26"/>
        </w:rPr>
        <w:t xml:space="preserve"> niż 30 dni.</w:t>
      </w:r>
    </w:p>
    <w:p w:rsidR="008D0F16" w:rsidRPr="00645949" w:rsidRDefault="008D0F16"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5. Pomoc na operację realizowaną przez podmiot inny niż LGD przysługuje według kolejności ustalonej na podstawie liczby punktów uzyskanych w ramach oceny prowadzonej z zastosowaniem kryteriów wyboru operacji określonych w LSR i wskazanych w ogłoszeniu, o którym mowa w art. 19 ust. 1 ustawy z dnia 20 lutego 2015 r. o rozwoju lokalnym z udziałem lokalnej społeczności.</w:t>
      </w:r>
    </w:p>
    <w:p w:rsidR="00BE1ED7" w:rsidRPr="00645949" w:rsidRDefault="008D0F16"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6. </w:t>
      </w:r>
    </w:p>
    <w:p w:rsidR="00FD2FD0" w:rsidRPr="00645949" w:rsidRDefault="00FD2FD0"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a). W terminie 3 miesięcy od dnia przekazania wniosku o przyznanie pomocy zarządowi województwa przez LGD, a w przypadku wniosku o przyznanie pomocy na projekt grantowy lub operację własną LGD – od dnia złożenia tego wniosku, zarząd województwa: </w:t>
      </w:r>
    </w:p>
    <w:p w:rsidR="00FD2FD0" w:rsidRPr="00645949" w:rsidRDefault="00BE1ED7"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FD2FD0" w:rsidRPr="00645949">
        <w:rPr>
          <w:rFonts w:ascii="Cambria" w:hAnsi="Cambria" w:cstheme="majorHAnsi"/>
          <w:sz w:val="26"/>
          <w:szCs w:val="26"/>
        </w:rPr>
        <w:t xml:space="preserve">1) wzywa podmiot ubiegający się o przyznanie pomocy do zawarcia umowy – w przypadku pozytywnego rozpatrzenia wniosku o przyznanie pomocy; </w:t>
      </w:r>
    </w:p>
    <w:p w:rsidR="00FD2FD0" w:rsidRPr="00645949" w:rsidRDefault="00BE1ED7"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FD2FD0" w:rsidRPr="00645949">
        <w:rPr>
          <w:rFonts w:ascii="Cambria" w:hAnsi="Cambria" w:cstheme="majorHAnsi"/>
          <w:sz w:val="26"/>
          <w:szCs w:val="26"/>
        </w:rPr>
        <w:t xml:space="preserve">2) informuje podmiot ubiegający się o przyznanie pomocy o odmowie przyznania pomocy – w przypadku gdy nie są spełnione warunki przyznania pomocy. </w:t>
      </w:r>
    </w:p>
    <w:p w:rsidR="00FD2FD0" w:rsidRPr="00645949" w:rsidRDefault="00FD2FD0"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b). W przypadku gdy operacja nie mieści się w limicie środków wskazanym w ogłoszeniu, o którym mowa w art. 19 ust. 1 ustawy z dnia 20 lutego 2015 r. o rozwoju lokalnym z udziałem lokalnej społeczności, wniosek o przyznanie pomocy dotyczący tej operacji podlega rozpatrzeniu dopiero wówczas, gdy okaże się, że w ramach tego limitu jest możliwe przyznanie pomocy na tę operację, o czym zarząd województwa informuje podmiot ubiegający się o przyznanie pomocy w formie pisemnej. </w:t>
      </w:r>
    </w:p>
    <w:p w:rsidR="00FD2FD0" w:rsidRPr="00645949" w:rsidRDefault="00FD2FD0"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c). Termin rozpatrzenia wniosku, o którym mowa w ust. 2, rozpoczyna bieg od dnia, w którym okaże się, że w ramach limitu dostępnych środków wskazanego w ogłoszeniu, o którym mowa w art. 19 ust. 1 ustawy z dnia 20 lutego 2015 r. o rozwoju lokalnym z udziałem lokalnej społeczności, jest możliwe przyznanie pomocy na operację objętą tym wnioskiem.”;</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7.  Ogłoszenie  o naborze  wniosków  o udzielenie  wsparcia,  o którym  mowa  w art. 35  ust. 1  lit. b  rozporządzenia nr 1303/2013, na operacje realizowane przez podmioty inne niż LGD zawiera w szczególności: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1)  wskazanie: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a)  terminu i miejsca składania tych wniosków,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b)  formy wsparcia, </w:t>
      </w:r>
    </w:p>
    <w:p w:rsidR="008D0F16" w:rsidRPr="00645949" w:rsidRDefault="008D0F16" w:rsidP="007C6B8D">
      <w:pPr>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c)  zakresu tematycznego operacji</w:t>
      </w:r>
      <w:r w:rsidR="006F3BC3" w:rsidRPr="00645949">
        <w:rPr>
          <w:rFonts w:ascii="Cambria" w:eastAsia="Times New Roman" w:hAnsi="Cambria" w:cstheme="majorHAnsi"/>
          <w:sz w:val="26"/>
          <w:szCs w:val="26"/>
          <w:lang w:eastAsia="pl-PL"/>
        </w:rPr>
        <w:t xml:space="preserve"> – uszczegółowionego </w:t>
      </w:r>
      <w:r w:rsidR="00090FCE" w:rsidRPr="00645949">
        <w:rPr>
          <w:rFonts w:ascii="Cambria" w:eastAsia="Times New Roman" w:hAnsi="Cambria" w:cstheme="majorHAnsi"/>
          <w:sz w:val="26"/>
          <w:szCs w:val="26"/>
          <w:lang w:eastAsia="pl-PL"/>
        </w:rPr>
        <w:t xml:space="preserve">w § 2 Rozporządzenia </w:t>
      </w:r>
      <w:r w:rsidR="00090FCE" w:rsidRPr="00645949">
        <w:rPr>
          <w:rStyle w:val="h2"/>
          <w:rFonts w:ascii="Cambria" w:hAnsi="Cambria"/>
          <w:sz w:val="26"/>
          <w:szCs w:val="26"/>
        </w:rPr>
        <w:t>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006F3BC3" w:rsidRPr="00645949">
        <w:rPr>
          <w:rStyle w:val="h2"/>
          <w:rFonts w:ascii="Cambria" w:hAnsi="Cambria"/>
          <w:sz w:val="26"/>
          <w:szCs w:val="26"/>
        </w:rPr>
        <w:t xml:space="preserve"> (Dz.U. poz. 1570 z późn. zm.)</w:t>
      </w:r>
      <w:r w:rsidR="00090FCE" w:rsidRPr="00645949">
        <w:rPr>
          <w:rStyle w:val="h2"/>
          <w:rFonts w:ascii="Cambria" w:hAnsi="Cambria"/>
          <w:sz w:val="26"/>
          <w:szCs w:val="26"/>
        </w:rPr>
        <w:t xml:space="preserve"> oraz </w:t>
      </w:r>
      <w:r w:rsidR="00BF6FB4" w:rsidRPr="00645949">
        <w:rPr>
          <w:rFonts w:ascii="Cambria" w:eastAsia="Times New Roman" w:hAnsi="Cambria" w:cstheme="majorHAnsi"/>
          <w:sz w:val="26"/>
          <w:szCs w:val="26"/>
          <w:lang w:eastAsia="pl-PL"/>
        </w:rPr>
        <w:t xml:space="preserve">opisanych w rozdziale nr 5 Cele i wskaźniki </w:t>
      </w:r>
      <w:r w:rsidR="00BF6FB4" w:rsidRPr="00645949">
        <w:rPr>
          <w:rFonts w:ascii="Cambria" w:hAnsi="Cambria" w:cstheme="majorHAnsi"/>
          <w:sz w:val="26"/>
          <w:szCs w:val="26"/>
        </w:rPr>
        <w:t>Lokalnej Strategii Rozwoju Stowarzyszenia Perły Mazowsza – Lokalna Grupa Działania przyjętą uchwałą 4/2016 Walnego Zabrania Członków Stowarzyszenia Perły Mazowsza – Lokalna Grupa Dzi</w:t>
      </w:r>
      <w:r w:rsidR="00437A99" w:rsidRPr="00645949">
        <w:rPr>
          <w:rFonts w:ascii="Cambria" w:hAnsi="Cambria" w:cstheme="majorHAnsi"/>
          <w:sz w:val="26"/>
          <w:szCs w:val="26"/>
        </w:rPr>
        <w:t>ałania z dnia 07.10.2016 r. a także</w:t>
      </w:r>
      <w:r w:rsidR="00BF6FB4" w:rsidRPr="00645949">
        <w:rPr>
          <w:rFonts w:ascii="Cambria" w:hAnsi="Cambria" w:cstheme="majorHAnsi"/>
          <w:sz w:val="26"/>
          <w:szCs w:val="26"/>
        </w:rPr>
        <w:t xml:space="preserve"> jej załączniku: plan działania</w:t>
      </w:r>
      <w:r w:rsidRPr="00645949">
        <w:rPr>
          <w:rFonts w:ascii="Cambria" w:eastAsia="Times New Roman" w:hAnsi="Cambria" w:cstheme="majorHAnsi"/>
          <w:sz w:val="26"/>
          <w:szCs w:val="26"/>
          <w:lang w:eastAsia="pl-PL"/>
        </w:rPr>
        <w:t xml:space="preserve">; </w:t>
      </w:r>
    </w:p>
    <w:p w:rsidR="00614442" w:rsidRPr="00645949" w:rsidRDefault="00614442"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d) planowanych do osiągnięcia wskaźników wymaganych przez LGD</w:t>
      </w:r>
      <w:r w:rsidR="009A7637" w:rsidRPr="00645949">
        <w:rPr>
          <w:rFonts w:ascii="Cambria" w:eastAsia="Times New Roman" w:hAnsi="Cambria" w:cstheme="majorHAnsi"/>
          <w:sz w:val="26"/>
          <w:szCs w:val="26"/>
          <w:lang w:eastAsia="pl-PL"/>
        </w:rPr>
        <w:t xml:space="preserve"> za pomocą tabeli stanowiącej załącznik nr </w:t>
      </w:r>
      <w:r w:rsidR="00892223" w:rsidRPr="00645949">
        <w:rPr>
          <w:rFonts w:ascii="Cambria" w:eastAsia="Times New Roman" w:hAnsi="Cambria" w:cstheme="majorHAnsi"/>
          <w:sz w:val="26"/>
          <w:szCs w:val="26"/>
          <w:lang w:eastAsia="pl-PL"/>
        </w:rPr>
        <w:t>5</w:t>
      </w:r>
      <w:r w:rsidR="009A7637" w:rsidRPr="00645949">
        <w:rPr>
          <w:rFonts w:ascii="Cambria" w:eastAsia="Times New Roman" w:hAnsi="Cambria" w:cstheme="majorHAnsi"/>
          <w:sz w:val="26"/>
          <w:szCs w:val="26"/>
          <w:lang w:eastAsia="pl-PL"/>
        </w:rPr>
        <w:t xml:space="preserve"> niniejszych procedur</w:t>
      </w:r>
      <w:r w:rsidRPr="00645949">
        <w:rPr>
          <w:rFonts w:ascii="Cambria" w:eastAsia="Times New Roman" w:hAnsi="Cambria" w:cstheme="majorHAnsi"/>
          <w:sz w:val="26"/>
          <w:szCs w:val="26"/>
          <w:lang w:eastAsia="pl-PL"/>
        </w:rPr>
        <w:t>.</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2)  obowiązujące w ramach naboru: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a)  warunki udzielenia wsparcia,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b)  kryteria wyboru operacji wraz ze wskazaniem minimalnej liczby punktów, której uzyskanie jest warunkiem wyboru operacji;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3)  informację o wymaganych dokumentach,</w:t>
      </w:r>
      <w:r w:rsidR="00614442" w:rsidRPr="00645949">
        <w:rPr>
          <w:rFonts w:ascii="Cambria" w:eastAsia="Times New Roman" w:hAnsi="Cambria" w:cstheme="majorHAnsi"/>
          <w:sz w:val="26"/>
          <w:szCs w:val="26"/>
          <w:lang w:eastAsia="pl-PL"/>
        </w:rPr>
        <w:t xml:space="preserve"> w formie listy dokumentów,</w:t>
      </w:r>
      <w:r w:rsidRPr="00645949">
        <w:rPr>
          <w:rFonts w:ascii="Cambria" w:eastAsia="Times New Roman" w:hAnsi="Cambria" w:cstheme="majorHAnsi"/>
          <w:sz w:val="26"/>
          <w:szCs w:val="26"/>
          <w:lang w:eastAsia="pl-PL"/>
        </w:rPr>
        <w:t xml:space="preserve"> potwierdzających spełnienie warunków udzielenia wsparcia oraz kryteriów wyboru operacji;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 xml:space="preserve">4)  wskazanie wysokości limitu środków w ramach ogłaszanego naboru; </w:t>
      </w:r>
    </w:p>
    <w:p w:rsidR="008D0F16" w:rsidRPr="00645949" w:rsidRDefault="008D0F16"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5)  informację o miejscu udostępnienia LSR, formularza wniosku o udzielenie wsparcia, formularza wniosku o płatność oraz formularza umowy o udzielenie wsparcia.</w:t>
      </w:r>
    </w:p>
    <w:p w:rsidR="008D0F16" w:rsidRPr="00645949" w:rsidRDefault="00064C53"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8.</w:t>
      </w:r>
      <w:r w:rsidR="008D0F16" w:rsidRPr="00645949">
        <w:rPr>
          <w:rFonts w:ascii="Cambria" w:eastAsia="Times New Roman" w:hAnsi="Cambria" w:cstheme="majorHAnsi"/>
          <w:sz w:val="26"/>
          <w:szCs w:val="26"/>
          <w:lang w:eastAsia="pl-PL"/>
        </w:rPr>
        <w:t xml:space="preserve"> </w:t>
      </w:r>
      <w:r w:rsidRPr="00645949">
        <w:rPr>
          <w:rFonts w:ascii="Cambria" w:eastAsia="Times New Roman" w:hAnsi="Cambria" w:cstheme="majorHAnsi"/>
          <w:sz w:val="26"/>
          <w:szCs w:val="26"/>
          <w:lang w:eastAsia="pl-PL"/>
        </w:rPr>
        <w:t>Z</w:t>
      </w:r>
      <w:r w:rsidR="008D0F16" w:rsidRPr="00645949">
        <w:rPr>
          <w:rFonts w:ascii="Cambria" w:eastAsia="Times New Roman" w:hAnsi="Cambria" w:cstheme="majorHAnsi"/>
          <w:sz w:val="26"/>
          <w:szCs w:val="26"/>
          <w:lang w:eastAsia="pl-PL"/>
        </w:rPr>
        <w:t xml:space="preserve">akazane są zmiany </w:t>
      </w:r>
      <w:r w:rsidR="00D4185F" w:rsidRPr="00645949">
        <w:rPr>
          <w:rFonts w:ascii="Cambria" w:eastAsia="Times New Roman" w:hAnsi="Cambria" w:cstheme="majorHAnsi"/>
          <w:sz w:val="26"/>
          <w:szCs w:val="26"/>
          <w:lang w:eastAsia="pl-PL"/>
        </w:rPr>
        <w:t xml:space="preserve">treści ogłoszenia, </w:t>
      </w:r>
      <w:r w:rsidR="008D0F16" w:rsidRPr="00645949">
        <w:rPr>
          <w:rFonts w:ascii="Cambria" w:eastAsia="Times New Roman" w:hAnsi="Cambria" w:cstheme="majorHAnsi"/>
          <w:sz w:val="26"/>
          <w:szCs w:val="26"/>
          <w:lang w:eastAsia="pl-PL"/>
        </w:rPr>
        <w:t xml:space="preserve">zasad naborów wniosków o </w:t>
      </w:r>
      <w:r w:rsidR="00D4185F" w:rsidRPr="00645949">
        <w:rPr>
          <w:rFonts w:ascii="Cambria" w:eastAsia="Times New Roman" w:hAnsi="Cambria" w:cstheme="majorHAnsi"/>
          <w:sz w:val="26"/>
          <w:szCs w:val="26"/>
          <w:lang w:eastAsia="pl-PL"/>
        </w:rPr>
        <w:t>przyznanie pomocy oraz kryteriów wyboru operacji</w:t>
      </w:r>
      <w:r w:rsidR="008D0F16" w:rsidRPr="00645949">
        <w:rPr>
          <w:rFonts w:ascii="Cambria" w:eastAsia="Times New Roman" w:hAnsi="Cambria" w:cstheme="majorHAnsi"/>
          <w:sz w:val="26"/>
          <w:szCs w:val="26"/>
          <w:lang w:eastAsia="pl-PL"/>
        </w:rPr>
        <w:t xml:space="preserve"> po opublikowaniu  ogłoszenia o naborze</w:t>
      </w:r>
      <w:r w:rsidR="00D4185F" w:rsidRPr="00645949">
        <w:rPr>
          <w:rFonts w:ascii="Cambria" w:eastAsia="Times New Roman" w:hAnsi="Cambria" w:cstheme="majorHAnsi"/>
          <w:sz w:val="26"/>
          <w:szCs w:val="26"/>
          <w:lang w:eastAsia="pl-PL"/>
        </w:rPr>
        <w:t xml:space="preserve"> na stronie internetowej LGD</w:t>
      </w:r>
      <w:r w:rsidR="008D0F16" w:rsidRPr="00645949">
        <w:rPr>
          <w:rFonts w:ascii="Cambria" w:eastAsia="Times New Roman" w:hAnsi="Cambria" w:cstheme="majorHAnsi"/>
          <w:sz w:val="26"/>
          <w:szCs w:val="26"/>
          <w:lang w:eastAsia="pl-PL"/>
        </w:rPr>
        <w:t>, którego zmiany miałyby dotyczyć.</w:t>
      </w:r>
    </w:p>
    <w:p w:rsidR="00D4185F" w:rsidRPr="00645949" w:rsidRDefault="00064C53"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9.</w:t>
      </w:r>
      <w:r w:rsidR="00D4185F" w:rsidRPr="00645949">
        <w:rPr>
          <w:rFonts w:ascii="Cambria" w:eastAsia="Times New Roman" w:hAnsi="Cambria" w:cstheme="majorHAnsi"/>
          <w:sz w:val="26"/>
          <w:szCs w:val="26"/>
          <w:lang w:eastAsia="pl-PL"/>
        </w:rPr>
        <w:t xml:space="preserve"> W miejscu zamieszczenia na stronie internetowej ogłoszenia LGD obowiązana jest podać datę jego publikacji.</w:t>
      </w:r>
    </w:p>
    <w:p w:rsidR="00D4185F" w:rsidRPr="00645949" w:rsidRDefault="00064C53"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10.</w:t>
      </w:r>
      <w:r w:rsidR="00D4185F" w:rsidRPr="00645949">
        <w:rPr>
          <w:rFonts w:ascii="Cambria" w:eastAsia="Times New Roman" w:hAnsi="Cambria" w:cstheme="majorHAnsi"/>
          <w:sz w:val="26"/>
          <w:szCs w:val="26"/>
          <w:lang w:eastAsia="pl-PL"/>
        </w:rPr>
        <w:t xml:space="preserve"> LGD obowiązana jest do archiwizowania na stronie internetowej LGD wszystkich ogłoszeń naboru wniosków o przyznanie pomocy przeprowadzonych w ram</w:t>
      </w:r>
      <w:r w:rsidR="00D0267D" w:rsidRPr="00645949">
        <w:rPr>
          <w:rFonts w:ascii="Cambria" w:eastAsia="Times New Roman" w:hAnsi="Cambria" w:cstheme="majorHAnsi"/>
          <w:sz w:val="26"/>
          <w:szCs w:val="26"/>
          <w:lang w:eastAsia="pl-PL"/>
        </w:rPr>
        <w:t>a</w:t>
      </w:r>
      <w:r w:rsidR="00D4185F" w:rsidRPr="00645949">
        <w:rPr>
          <w:rFonts w:ascii="Cambria" w:eastAsia="Times New Roman" w:hAnsi="Cambria" w:cstheme="majorHAnsi"/>
          <w:sz w:val="26"/>
          <w:szCs w:val="26"/>
          <w:lang w:eastAsia="pl-PL"/>
        </w:rPr>
        <w:t>ch perspektywy 2014- 2020 do końca 2028r.</w:t>
      </w:r>
    </w:p>
    <w:p w:rsidR="00204EE2" w:rsidRPr="00645949" w:rsidRDefault="00064C53"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eastAsia="Times New Roman" w:hAnsi="Cambria" w:cstheme="majorHAnsi"/>
          <w:sz w:val="26"/>
          <w:szCs w:val="26"/>
          <w:lang w:eastAsia="pl-PL"/>
        </w:rPr>
        <w:t>11.</w:t>
      </w:r>
      <w:r w:rsidR="00D4185F" w:rsidRPr="00645949">
        <w:rPr>
          <w:rFonts w:ascii="Cambria" w:eastAsia="Times New Roman" w:hAnsi="Cambria" w:cstheme="majorHAnsi"/>
          <w:sz w:val="26"/>
          <w:szCs w:val="26"/>
          <w:lang w:eastAsia="pl-PL"/>
        </w:rPr>
        <w:t xml:space="preserve"> LGD obowiązana jest do numeracji kolejnych ogłoszeń naborów wniosków o przyznanie pomocy w następujący sposób – nr ogłoszenia/rok.</w:t>
      </w:r>
    </w:p>
    <w:p w:rsidR="00204EE2" w:rsidRPr="00645949" w:rsidRDefault="00204EE2" w:rsidP="007C6B8D">
      <w:pPr>
        <w:shd w:val="clear" w:color="auto" w:fill="FFFFFF"/>
        <w:tabs>
          <w:tab w:val="left" w:pos="284"/>
        </w:tabs>
        <w:spacing w:after="0" w:line="360" w:lineRule="auto"/>
        <w:jc w:val="both"/>
        <w:rPr>
          <w:rFonts w:ascii="Cambria" w:hAnsi="Cambria" w:cstheme="majorHAnsi"/>
          <w:sz w:val="26"/>
          <w:szCs w:val="26"/>
        </w:rPr>
      </w:pPr>
      <w:r w:rsidRPr="00645949">
        <w:rPr>
          <w:rFonts w:ascii="Cambria" w:eastAsia="Times New Roman" w:hAnsi="Cambria" w:cstheme="majorHAnsi"/>
          <w:sz w:val="26"/>
          <w:szCs w:val="26"/>
          <w:lang w:eastAsia="pl-PL"/>
        </w:rPr>
        <w:t xml:space="preserve">12. </w:t>
      </w:r>
      <w:r w:rsidRPr="00645949">
        <w:rPr>
          <w:rFonts w:ascii="Cambria" w:hAnsi="Cambria" w:cstheme="majorHAnsi"/>
          <w:noProof/>
          <w:sz w:val="26"/>
          <w:szCs w:val="26"/>
          <w:lang w:eastAsia="pl-PL"/>
        </w:rPr>
        <mc:AlternateContent>
          <mc:Choice Requires="wpg">
            <w:drawing>
              <wp:anchor distT="0" distB="0" distL="114300" distR="114300" simplePos="0" relativeHeight="251664384" behindDoc="1" locked="0" layoutInCell="1" allowOverlap="1">
                <wp:simplePos x="0" y="0"/>
                <wp:positionH relativeFrom="page">
                  <wp:posOffset>6115685</wp:posOffset>
                </wp:positionH>
                <wp:positionV relativeFrom="paragraph">
                  <wp:posOffset>623570</wp:posOffset>
                </wp:positionV>
                <wp:extent cx="1270" cy="177800"/>
                <wp:effectExtent l="29210" t="33020" r="26670" b="2730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9631" y="982"/>
                          <a:chExt cx="2" cy="280"/>
                        </a:xfrm>
                      </wpg:grpSpPr>
                      <wps:wsp>
                        <wps:cNvPr id="7" name="Freeform 3"/>
                        <wps:cNvSpPr>
                          <a:spLocks/>
                        </wps:cNvSpPr>
                        <wps:spPr bwMode="auto">
                          <a:xfrm>
                            <a:off x="9631" y="982"/>
                            <a:ext cx="2" cy="280"/>
                          </a:xfrm>
                          <a:custGeom>
                            <a:avLst/>
                            <a:gdLst>
                              <a:gd name="T0" fmla="+- 0 982 982"/>
                              <a:gd name="T1" fmla="*/ 982 h 280"/>
                              <a:gd name="T2" fmla="+- 0 1262 982"/>
                              <a:gd name="T3" fmla="*/ 1262 h 280"/>
                            </a:gdLst>
                            <a:ahLst/>
                            <a:cxnLst>
                              <a:cxn ang="0">
                                <a:pos x="0" y="T1"/>
                              </a:cxn>
                              <a:cxn ang="0">
                                <a:pos x="0" y="T3"/>
                              </a:cxn>
                            </a:cxnLst>
                            <a:rect l="0" t="0" r="r" b="b"/>
                            <a:pathLst>
                              <a:path h="280">
                                <a:moveTo>
                                  <a:pt x="0" y="0"/>
                                </a:moveTo>
                                <a:lnTo>
                                  <a:pt x="0" y="280"/>
                                </a:lnTo>
                              </a:path>
                            </a:pathLst>
                          </a:custGeom>
                          <a:noFill/>
                          <a:ln w="51004">
                            <a:solidFill>
                              <a:srgbClr val="E4E4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B1B4D" id="Grupa 2" o:spid="_x0000_s1026" style="position:absolute;margin-left:481.55pt;margin-top:49.1pt;width:.1pt;height:14pt;z-index:-251652096;mso-position-horizontal-relative:page" coordorigin="9631,982"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">
                <v:shape id="Freeform 3" o:spid="_x0000_s1027" style="position:absolute;left:9631;top:982;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uL8MA&#10;AADaAAAADwAAAGRycy9kb3ducmV2LnhtbESPQWsCMRSE7wX/Q3iCt5q1h3ZdjWJtBU+Wqijenpvn&#10;bujmZUmibv99Uyj0OMzMN8x03tlG3MgH41jBaJiBIC6dNlwp2O9WjzmIEJE1No5JwTcFmM96D1Ms&#10;tLvzJ922sRIJwqFABXWMbSFlKGuyGIauJU7exXmLMUlfSe3xnuC2kU9Z9iwtGk4LNba0rKn82l6t&#10;gnw0Lpe53/DH5nB8f3uNRp9PRqlBv1tMQETq4n/4r73WCl7g90q6A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VuL8MAAADaAAAADwAAAAAAAAAAAAAAAACYAgAAZHJzL2Rv&#10;d25yZXYueG1sUEsFBgAAAAAEAAQA9QAAAIgDAAAAAA==&#10;" path="m,l,280e" filled="f" strokecolor="#e4e4e6" strokeweight="1.41678mm">
                  <v:path arrowok="t" o:connecttype="custom" o:connectlocs="0,982;0,1262" o:connectangles="0,0"/>
                </v:shape>
                <w10:wrap anchorx="page"/>
              </v:group>
            </w:pict>
          </mc:Fallback>
        </mc:AlternateContent>
      </w:r>
      <w:r w:rsidRPr="00645949">
        <w:rPr>
          <w:rFonts w:ascii="Cambria" w:hAnsi="Cambria" w:cstheme="majorHAnsi"/>
          <w:sz w:val="26"/>
          <w:szCs w:val="26"/>
        </w:rPr>
        <w:t>Ogłoszenie naboru</w:t>
      </w:r>
      <w:r w:rsidRPr="00645949">
        <w:rPr>
          <w:rFonts w:ascii="Cambria" w:hAnsi="Cambria" w:cstheme="majorHAnsi"/>
          <w:spacing w:val="44"/>
          <w:sz w:val="26"/>
          <w:szCs w:val="26"/>
        </w:rPr>
        <w:t xml:space="preserve"> </w:t>
      </w:r>
      <w:r w:rsidRPr="00645949">
        <w:rPr>
          <w:rFonts w:ascii="Cambria" w:hAnsi="Cambria" w:cstheme="majorHAnsi"/>
          <w:sz w:val="26"/>
          <w:szCs w:val="26"/>
        </w:rPr>
        <w:t>wniosków</w:t>
      </w:r>
      <w:r w:rsidRPr="00645949">
        <w:rPr>
          <w:rFonts w:ascii="Cambria" w:hAnsi="Cambria" w:cstheme="majorHAnsi"/>
          <w:spacing w:val="8"/>
          <w:sz w:val="26"/>
          <w:szCs w:val="26"/>
        </w:rPr>
        <w:t xml:space="preserve"> </w:t>
      </w:r>
      <w:r w:rsidRPr="00645949">
        <w:rPr>
          <w:rFonts w:ascii="Cambria" w:hAnsi="Cambria" w:cstheme="majorHAnsi"/>
          <w:sz w:val="26"/>
          <w:szCs w:val="26"/>
        </w:rPr>
        <w:t>o</w:t>
      </w:r>
      <w:r w:rsidRPr="00645949">
        <w:rPr>
          <w:rFonts w:ascii="Cambria" w:hAnsi="Cambria" w:cstheme="majorHAnsi"/>
          <w:spacing w:val="51"/>
          <w:sz w:val="26"/>
          <w:szCs w:val="26"/>
        </w:rPr>
        <w:t xml:space="preserve"> </w:t>
      </w:r>
      <w:r w:rsidRPr="00645949">
        <w:rPr>
          <w:rFonts w:ascii="Cambria" w:hAnsi="Cambria" w:cstheme="majorHAnsi"/>
          <w:sz w:val="26"/>
          <w:szCs w:val="26"/>
        </w:rPr>
        <w:t>przyznanie</w:t>
      </w:r>
      <w:r w:rsidRPr="00645949">
        <w:rPr>
          <w:rFonts w:ascii="Cambria" w:hAnsi="Cambria" w:cstheme="majorHAnsi"/>
          <w:spacing w:val="6"/>
          <w:sz w:val="26"/>
          <w:szCs w:val="26"/>
        </w:rPr>
        <w:t xml:space="preserve"> </w:t>
      </w:r>
      <w:r w:rsidRPr="00645949">
        <w:rPr>
          <w:rFonts w:ascii="Cambria" w:hAnsi="Cambria" w:cstheme="majorHAnsi"/>
          <w:sz w:val="26"/>
          <w:szCs w:val="26"/>
        </w:rPr>
        <w:t>pomocy</w:t>
      </w:r>
      <w:r w:rsidRPr="00645949">
        <w:rPr>
          <w:rFonts w:ascii="Cambria" w:hAnsi="Cambria" w:cstheme="majorHAnsi"/>
          <w:spacing w:val="28"/>
          <w:sz w:val="26"/>
          <w:szCs w:val="26"/>
        </w:rPr>
        <w:t xml:space="preserve"> </w:t>
      </w:r>
      <w:r w:rsidRPr="00645949">
        <w:rPr>
          <w:rFonts w:ascii="Cambria" w:hAnsi="Cambria" w:cstheme="majorHAnsi"/>
          <w:sz w:val="26"/>
          <w:szCs w:val="26"/>
        </w:rPr>
        <w:t>jest</w:t>
      </w:r>
      <w:r w:rsidRPr="00645949">
        <w:rPr>
          <w:rFonts w:ascii="Cambria" w:hAnsi="Cambria" w:cstheme="majorHAnsi"/>
          <w:spacing w:val="16"/>
          <w:sz w:val="26"/>
          <w:szCs w:val="26"/>
        </w:rPr>
        <w:t xml:space="preserve"> </w:t>
      </w:r>
      <w:r w:rsidRPr="00645949">
        <w:rPr>
          <w:rFonts w:ascii="Cambria" w:hAnsi="Cambria" w:cstheme="majorHAnsi"/>
          <w:sz w:val="26"/>
          <w:szCs w:val="26"/>
        </w:rPr>
        <w:t>możliwe</w:t>
      </w:r>
      <w:r w:rsidRPr="00645949">
        <w:rPr>
          <w:rFonts w:ascii="Cambria" w:hAnsi="Cambria" w:cstheme="majorHAnsi"/>
          <w:spacing w:val="34"/>
          <w:sz w:val="26"/>
          <w:szCs w:val="26"/>
        </w:rPr>
        <w:t xml:space="preserve"> </w:t>
      </w:r>
      <w:r w:rsidRPr="00645949">
        <w:rPr>
          <w:rFonts w:ascii="Cambria" w:hAnsi="Cambria" w:cstheme="majorHAnsi"/>
          <w:sz w:val="26"/>
          <w:szCs w:val="26"/>
        </w:rPr>
        <w:t>jedynie</w:t>
      </w:r>
      <w:r w:rsidRPr="00645949">
        <w:rPr>
          <w:rFonts w:ascii="Cambria" w:hAnsi="Cambria" w:cstheme="majorHAnsi"/>
          <w:spacing w:val="11"/>
          <w:sz w:val="26"/>
          <w:szCs w:val="26"/>
        </w:rPr>
        <w:t xml:space="preserve"> </w:t>
      </w:r>
      <w:r w:rsidRPr="00645949">
        <w:rPr>
          <w:rFonts w:ascii="Cambria" w:hAnsi="Cambria" w:cstheme="majorHAnsi"/>
          <w:sz w:val="26"/>
          <w:szCs w:val="26"/>
        </w:rPr>
        <w:t>w</w:t>
      </w:r>
      <w:r w:rsidRPr="00645949">
        <w:rPr>
          <w:rFonts w:ascii="Cambria" w:hAnsi="Cambria" w:cstheme="majorHAnsi"/>
          <w:spacing w:val="50"/>
          <w:sz w:val="26"/>
          <w:szCs w:val="26"/>
        </w:rPr>
        <w:t xml:space="preserve"> </w:t>
      </w:r>
      <w:r w:rsidRPr="00645949">
        <w:rPr>
          <w:rFonts w:ascii="Cambria" w:hAnsi="Cambria" w:cstheme="majorHAnsi"/>
          <w:sz w:val="26"/>
          <w:szCs w:val="26"/>
        </w:rPr>
        <w:t>sytuacji,</w:t>
      </w:r>
      <w:r w:rsidRPr="00645949">
        <w:rPr>
          <w:rFonts w:ascii="Cambria" w:hAnsi="Cambria" w:cstheme="majorHAnsi"/>
          <w:spacing w:val="32"/>
          <w:sz w:val="26"/>
          <w:szCs w:val="26"/>
        </w:rPr>
        <w:t xml:space="preserve"> </w:t>
      </w:r>
      <w:r w:rsidRPr="00645949">
        <w:rPr>
          <w:rFonts w:ascii="Cambria" w:hAnsi="Cambria" w:cstheme="majorHAnsi"/>
          <w:sz w:val="26"/>
          <w:szCs w:val="26"/>
        </w:rPr>
        <w:t>jeśli</w:t>
      </w:r>
      <w:r w:rsidRPr="00645949">
        <w:rPr>
          <w:rFonts w:ascii="Cambria" w:hAnsi="Cambria" w:cstheme="majorHAnsi"/>
          <w:w w:val="101"/>
          <w:sz w:val="26"/>
          <w:szCs w:val="26"/>
        </w:rPr>
        <w:t xml:space="preserve"> </w:t>
      </w:r>
      <w:r w:rsidRPr="00645949">
        <w:rPr>
          <w:rFonts w:ascii="Cambria" w:hAnsi="Cambria" w:cstheme="majorHAnsi"/>
          <w:sz w:val="26"/>
          <w:szCs w:val="26"/>
        </w:rPr>
        <w:t>LGD</w:t>
      </w:r>
      <w:r w:rsidRPr="00645949">
        <w:rPr>
          <w:rFonts w:ascii="Cambria" w:hAnsi="Cambria" w:cstheme="majorHAnsi"/>
          <w:spacing w:val="5"/>
          <w:sz w:val="26"/>
          <w:szCs w:val="26"/>
        </w:rPr>
        <w:t xml:space="preserve"> </w:t>
      </w:r>
      <w:r w:rsidRPr="00645949">
        <w:rPr>
          <w:rFonts w:ascii="Cambria" w:hAnsi="Cambria" w:cstheme="majorHAnsi"/>
          <w:sz w:val="26"/>
          <w:szCs w:val="26"/>
        </w:rPr>
        <w:t>nie</w:t>
      </w:r>
      <w:r w:rsidRPr="00645949">
        <w:rPr>
          <w:rFonts w:ascii="Cambria" w:hAnsi="Cambria" w:cstheme="majorHAnsi"/>
          <w:spacing w:val="-4"/>
          <w:sz w:val="26"/>
          <w:szCs w:val="26"/>
        </w:rPr>
        <w:t xml:space="preserve"> </w:t>
      </w:r>
      <w:r w:rsidRPr="00645949">
        <w:rPr>
          <w:rFonts w:ascii="Cambria" w:hAnsi="Cambria" w:cstheme="majorHAnsi"/>
          <w:sz w:val="26"/>
          <w:szCs w:val="26"/>
        </w:rPr>
        <w:t>osiągnęła</w:t>
      </w:r>
      <w:r w:rsidRPr="00645949">
        <w:rPr>
          <w:rFonts w:ascii="Cambria" w:hAnsi="Cambria" w:cstheme="majorHAnsi"/>
          <w:spacing w:val="23"/>
          <w:sz w:val="26"/>
          <w:szCs w:val="26"/>
        </w:rPr>
        <w:t xml:space="preserve"> </w:t>
      </w:r>
      <w:r w:rsidRPr="00645949">
        <w:rPr>
          <w:rFonts w:ascii="Cambria" w:hAnsi="Cambria" w:cstheme="majorHAnsi"/>
          <w:sz w:val="26"/>
          <w:szCs w:val="26"/>
        </w:rPr>
        <w:t>zakładanych</w:t>
      </w:r>
      <w:r w:rsidRPr="00645949">
        <w:rPr>
          <w:rFonts w:ascii="Cambria" w:hAnsi="Cambria" w:cstheme="majorHAnsi"/>
          <w:spacing w:val="22"/>
          <w:sz w:val="26"/>
          <w:szCs w:val="26"/>
        </w:rPr>
        <w:t xml:space="preserve"> </w:t>
      </w:r>
      <w:r w:rsidRPr="00645949">
        <w:rPr>
          <w:rFonts w:ascii="Cambria" w:hAnsi="Cambria" w:cstheme="majorHAnsi"/>
          <w:sz w:val="26"/>
          <w:szCs w:val="26"/>
        </w:rPr>
        <w:t>w</w:t>
      </w:r>
      <w:r w:rsidRPr="00645949">
        <w:rPr>
          <w:rFonts w:ascii="Cambria" w:hAnsi="Cambria" w:cstheme="majorHAnsi"/>
          <w:spacing w:val="16"/>
          <w:sz w:val="26"/>
          <w:szCs w:val="26"/>
        </w:rPr>
        <w:t xml:space="preserve"> </w:t>
      </w:r>
      <w:r w:rsidRPr="00645949">
        <w:rPr>
          <w:rFonts w:ascii="Cambria" w:hAnsi="Cambria" w:cstheme="majorHAnsi"/>
          <w:sz w:val="26"/>
          <w:szCs w:val="26"/>
        </w:rPr>
        <w:t>LSR</w:t>
      </w:r>
      <w:r w:rsidRPr="00645949">
        <w:rPr>
          <w:rFonts w:ascii="Cambria" w:hAnsi="Cambria" w:cstheme="majorHAnsi"/>
          <w:spacing w:val="9"/>
          <w:sz w:val="26"/>
          <w:szCs w:val="26"/>
        </w:rPr>
        <w:t xml:space="preserve"> </w:t>
      </w:r>
      <w:r w:rsidRPr="00645949">
        <w:rPr>
          <w:rFonts w:ascii="Cambria" w:hAnsi="Cambria" w:cstheme="majorHAnsi"/>
          <w:sz w:val="26"/>
          <w:szCs w:val="26"/>
        </w:rPr>
        <w:t>wskaźników</w:t>
      </w:r>
      <w:r w:rsidRPr="00645949">
        <w:rPr>
          <w:rFonts w:ascii="Cambria" w:hAnsi="Cambria" w:cstheme="majorHAnsi"/>
          <w:spacing w:val="30"/>
          <w:sz w:val="26"/>
          <w:szCs w:val="26"/>
        </w:rPr>
        <w:t xml:space="preserve"> </w:t>
      </w:r>
      <w:r w:rsidRPr="00645949">
        <w:rPr>
          <w:rFonts w:ascii="Cambria" w:hAnsi="Cambria" w:cstheme="majorHAnsi"/>
          <w:sz w:val="26"/>
          <w:szCs w:val="26"/>
        </w:rPr>
        <w:t>i</w:t>
      </w:r>
      <w:r w:rsidRPr="00645949">
        <w:rPr>
          <w:rFonts w:ascii="Cambria" w:hAnsi="Cambria" w:cstheme="majorHAnsi"/>
          <w:spacing w:val="-9"/>
          <w:sz w:val="26"/>
          <w:szCs w:val="26"/>
        </w:rPr>
        <w:t xml:space="preserve"> </w:t>
      </w:r>
      <w:r w:rsidRPr="00645949">
        <w:rPr>
          <w:rFonts w:ascii="Cambria" w:hAnsi="Cambria" w:cstheme="majorHAnsi"/>
          <w:sz w:val="26"/>
          <w:szCs w:val="26"/>
        </w:rPr>
        <w:t>ich</w:t>
      </w:r>
      <w:r w:rsidRPr="00645949">
        <w:rPr>
          <w:rFonts w:ascii="Cambria" w:hAnsi="Cambria" w:cstheme="majorHAnsi"/>
          <w:spacing w:val="1"/>
          <w:sz w:val="26"/>
          <w:szCs w:val="26"/>
        </w:rPr>
        <w:t xml:space="preserve"> </w:t>
      </w:r>
      <w:r w:rsidRPr="00645949">
        <w:rPr>
          <w:rFonts w:ascii="Cambria" w:hAnsi="Cambria" w:cstheme="majorHAnsi"/>
          <w:sz w:val="26"/>
          <w:szCs w:val="26"/>
        </w:rPr>
        <w:t>wartości,</w:t>
      </w:r>
      <w:r w:rsidRPr="00645949">
        <w:rPr>
          <w:rFonts w:ascii="Cambria" w:hAnsi="Cambria" w:cstheme="majorHAnsi"/>
          <w:spacing w:val="15"/>
          <w:sz w:val="26"/>
          <w:szCs w:val="26"/>
        </w:rPr>
        <w:t xml:space="preserve"> </w:t>
      </w:r>
      <w:r w:rsidRPr="00645949">
        <w:rPr>
          <w:rFonts w:ascii="Cambria" w:hAnsi="Cambria" w:cstheme="majorHAnsi"/>
          <w:sz w:val="26"/>
          <w:szCs w:val="26"/>
        </w:rPr>
        <w:t>dla</w:t>
      </w:r>
      <w:r w:rsidRPr="00645949">
        <w:rPr>
          <w:rFonts w:ascii="Cambria" w:hAnsi="Cambria" w:cstheme="majorHAnsi"/>
          <w:spacing w:val="8"/>
          <w:sz w:val="26"/>
          <w:szCs w:val="26"/>
        </w:rPr>
        <w:t xml:space="preserve"> </w:t>
      </w:r>
      <w:r w:rsidRPr="00645949">
        <w:rPr>
          <w:rFonts w:ascii="Cambria" w:hAnsi="Cambria" w:cstheme="majorHAnsi"/>
          <w:sz w:val="26"/>
          <w:szCs w:val="26"/>
        </w:rPr>
        <w:t>celów</w:t>
      </w:r>
      <w:r w:rsidRPr="00645949">
        <w:rPr>
          <w:rFonts w:ascii="Cambria" w:hAnsi="Cambria" w:cstheme="majorHAnsi"/>
          <w:spacing w:val="11"/>
          <w:sz w:val="26"/>
          <w:szCs w:val="26"/>
        </w:rPr>
        <w:t xml:space="preserve"> </w:t>
      </w:r>
      <w:r w:rsidRPr="00645949">
        <w:rPr>
          <w:rFonts w:ascii="Cambria" w:hAnsi="Cambria" w:cstheme="majorHAnsi"/>
          <w:sz w:val="26"/>
          <w:szCs w:val="26"/>
        </w:rPr>
        <w:t>i</w:t>
      </w:r>
      <w:r w:rsidRPr="00645949">
        <w:rPr>
          <w:rFonts w:ascii="Cambria" w:hAnsi="Cambria" w:cstheme="majorHAnsi"/>
          <w:spacing w:val="-5"/>
          <w:sz w:val="26"/>
          <w:szCs w:val="26"/>
        </w:rPr>
        <w:t xml:space="preserve"> </w:t>
      </w:r>
      <w:r w:rsidRPr="00645949">
        <w:rPr>
          <w:rFonts w:ascii="Cambria" w:hAnsi="Cambria" w:cstheme="majorHAnsi"/>
          <w:sz w:val="26"/>
          <w:szCs w:val="26"/>
        </w:rPr>
        <w:t>przedsięwzięć,</w:t>
      </w:r>
      <w:r w:rsidRPr="00645949">
        <w:rPr>
          <w:rFonts w:ascii="Cambria" w:hAnsi="Cambria" w:cstheme="majorHAnsi"/>
          <w:w w:val="99"/>
          <w:sz w:val="26"/>
          <w:szCs w:val="26"/>
        </w:rPr>
        <w:t xml:space="preserve"> </w:t>
      </w:r>
      <w:r w:rsidRPr="00645949">
        <w:rPr>
          <w:rFonts w:ascii="Cambria" w:hAnsi="Cambria" w:cstheme="majorHAnsi"/>
          <w:sz w:val="26"/>
          <w:szCs w:val="26"/>
        </w:rPr>
        <w:t>w</w:t>
      </w:r>
      <w:r w:rsidRPr="00645949">
        <w:rPr>
          <w:rFonts w:ascii="Cambria" w:hAnsi="Cambria" w:cstheme="majorHAnsi"/>
          <w:spacing w:val="18"/>
          <w:sz w:val="26"/>
          <w:szCs w:val="26"/>
        </w:rPr>
        <w:t xml:space="preserve"> </w:t>
      </w:r>
      <w:r w:rsidRPr="00645949">
        <w:rPr>
          <w:rFonts w:ascii="Cambria" w:hAnsi="Cambria" w:cstheme="majorHAnsi"/>
          <w:sz w:val="26"/>
          <w:szCs w:val="26"/>
        </w:rPr>
        <w:t>które</w:t>
      </w:r>
      <w:r w:rsidRPr="00645949">
        <w:rPr>
          <w:rFonts w:ascii="Cambria" w:hAnsi="Cambria" w:cstheme="majorHAnsi"/>
          <w:spacing w:val="-3"/>
          <w:sz w:val="26"/>
          <w:szCs w:val="26"/>
        </w:rPr>
        <w:t xml:space="preserve"> </w:t>
      </w:r>
      <w:r w:rsidRPr="00645949">
        <w:rPr>
          <w:rFonts w:ascii="Cambria" w:hAnsi="Cambria" w:cstheme="majorHAnsi"/>
          <w:sz w:val="26"/>
          <w:szCs w:val="26"/>
        </w:rPr>
        <w:t>wpisuje</w:t>
      </w:r>
      <w:r w:rsidRPr="00645949">
        <w:rPr>
          <w:rFonts w:ascii="Cambria" w:hAnsi="Cambria" w:cstheme="majorHAnsi"/>
          <w:spacing w:val="25"/>
          <w:sz w:val="26"/>
          <w:szCs w:val="26"/>
        </w:rPr>
        <w:t xml:space="preserve"> </w:t>
      </w:r>
      <w:r w:rsidRPr="00645949">
        <w:rPr>
          <w:rFonts w:ascii="Cambria" w:hAnsi="Cambria" w:cstheme="majorHAnsi"/>
          <w:sz w:val="26"/>
          <w:szCs w:val="26"/>
        </w:rPr>
        <w:t>się</w:t>
      </w:r>
      <w:r w:rsidRPr="00645949">
        <w:rPr>
          <w:rFonts w:ascii="Cambria" w:hAnsi="Cambria" w:cstheme="majorHAnsi"/>
          <w:spacing w:val="2"/>
          <w:sz w:val="26"/>
          <w:szCs w:val="26"/>
        </w:rPr>
        <w:t xml:space="preserve"> </w:t>
      </w:r>
      <w:r w:rsidRPr="00645949">
        <w:rPr>
          <w:rFonts w:ascii="Cambria" w:hAnsi="Cambria" w:cstheme="majorHAnsi"/>
          <w:sz w:val="26"/>
          <w:szCs w:val="26"/>
        </w:rPr>
        <w:t>zakres</w:t>
      </w:r>
      <w:r w:rsidRPr="00645949">
        <w:rPr>
          <w:rFonts w:ascii="Cambria" w:hAnsi="Cambria" w:cstheme="majorHAnsi"/>
          <w:spacing w:val="17"/>
          <w:sz w:val="26"/>
          <w:szCs w:val="26"/>
        </w:rPr>
        <w:t xml:space="preserve"> </w:t>
      </w:r>
      <w:r w:rsidRPr="00645949">
        <w:rPr>
          <w:rFonts w:ascii="Cambria" w:hAnsi="Cambria" w:cstheme="majorHAnsi"/>
          <w:sz w:val="26"/>
          <w:szCs w:val="26"/>
        </w:rPr>
        <w:t>danego</w:t>
      </w:r>
      <w:r w:rsidRPr="00645949">
        <w:rPr>
          <w:rFonts w:ascii="Cambria" w:hAnsi="Cambria" w:cstheme="majorHAnsi"/>
          <w:spacing w:val="20"/>
          <w:sz w:val="26"/>
          <w:szCs w:val="26"/>
        </w:rPr>
        <w:t xml:space="preserve"> </w:t>
      </w:r>
      <w:r w:rsidRPr="00645949">
        <w:rPr>
          <w:rFonts w:ascii="Cambria" w:hAnsi="Cambria" w:cstheme="majorHAnsi"/>
          <w:sz w:val="26"/>
          <w:szCs w:val="26"/>
        </w:rPr>
        <w:t>naboru.</w:t>
      </w:r>
    </w:p>
    <w:p w:rsidR="00204EE2" w:rsidRPr="00645949" w:rsidRDefault="00204EE2"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r w:rsidRPr="00645949">
        <w:rPr>
          <w:rFonts w:ascii="Cambria" w:hAnsi="Cambria" w:cstheme="majorHAnsi"/>
          <w:sz w:val="26"/>
          <w:szCs w:val="26"/>
        </w:rPr>
        <w:t>13. Ogłaszanie</w:t>
      </w:r>
      <w:r w:rsidRPr="00645949">
        <w:rPr>
          <w:rFonts w:ascii="Cambria" w:hAnsi="Cambria" w:cstheme="majorHAnsi"/>
          <w:spacing w:val="15"/>
          <w:sz w:val="26"/>
          <w:szCs w:val="26"/>
        </w:rPr>
        <w:t xml:space="preserve"> </w:t>
      </w:r>
      <w:r w:rsidRPr="00645949">
        <w:rPr>
          <w:rFonts w:ascii="Cambria" w:hAnsi="Cambria" w:cstheme="majorHAnsi"/>
          <w:sz w:val="26"/>
          <w:szCs w:val="26"/>
        </w:rPr>
        <w:t>naboru</w:t>
      </w:r>
      <w:r w:rsidRPr="00645949">
        <w:rPr>
          <w:rFonts w:ascii="Cambria" w:hAnsi="Cambria" w:cstheme="majorHAnsi"/>
          <w:spacing w:val="54"/>
          <w:sz w:val="26"/>
          <w:szCs w:val="26"/>
        </w:rPr>
        <w:t xml:space="preserve"> </w:t>
      </w:r>
      <w:r w:rsidRPr="00645949">
        <w:rPr>
          <w:rFonts w:ascii="Cambria" w:hAnsi="Cambria" w:cstheme="majorHAnsi"/>
          <w:sz w:val="26"/>
          <w:szCs w:val="26"/>
        </w:rPr>
        <w:t>wniosków</w:t>
      </w:r>
      <w:r w:rsidRPr="00645949">
        <w:rPr>
          <w:rFonts w:ascii="Cambria" w:hAnsi="Cambria" w:cstheme="majorHAnsi"/>
          <w:spacing w:val="16"/>
          <w:sz w:val="26"/>
          <w:szCs w:val="26"/>
        </w:rPr>
        <w:t xml:space="preserve"> </w:t>
      </w:r>
      <w:r w:rsidRPr="00645949">
        <w:rPr>
          <w:rFonts w:ascii="Cambria" w:hAnsi="Cambria" w:cstheme="majorHAnsi"/>
          <w:sz w:val="26"/>
          <w:szCs w:val="26"/>
        </w:rPr>
        <w:t>o</w:t>
      </w:r>
      <w:r w:rsidRPr="00645949">
        <w:rPr>
          <w:rFonts w:ascii="Cambria" w:hAnsi="Cambria" w:cstheme="majorHAnsi"/>
          <w:spacing w:val="6"/>
          <w:sz w:val="26"/>
          <w:szCs w:val="26"/>
        </w:rPr>
        <w:t xml:space="preserve"> </w:t>
      </w:r>
      <w:r w:rsidRPr="00645949">
        <w:rPr>
          <w:rFonts w:ascii="Cambria" w:hAnsi="Cambria" w:cstheme="majorHAnsi"/>
          <w:sz w:val="26"/>
          <w:szCs w:val="26"/>
        </w:rPr>
        <w:t>przyznanie</w:t>
      </w:r>
      <w:r w:rsidRPr="00645949">
        <w:rPr>
          <w:rFonts w:ascii="Cambria" w:hAnsi="Cambria" w:cstheme="majorHAnsi"/>
          <w:spacing w:val="19"/>
          <w:sz w:val="26"/>
          <w:szCs w:val="26"/>
        </w:rPr>
        <w:t xml:space="preserve"> </w:t>
      </w:r>
      <w:r w:rsidRPr="00645949">
        <w:rPr>
          <w:rFonts w:ascii="Cambria" w:hAnsi="Cambria" w:cstheme="majorHAnsi"/>
          <w:sz w:val="26"/>
          <w:szCs w:val="26"/>
        </w:rPr>
        <w:t>pomocy</w:t>
      </w:r>
      <w:r w:rsidRPr="00645949">
        <w:rPr>
          <w:rFonts w:ascii="Cambria" w:hAnsi="Cambria" w:cstheme="majorHAnsi"/>
          <w:spacing w:val="13"/>
          <w:sz w:val="26"/>
          <w:szCs w:val="26"/>
        </w:rPr>
        <w:t xml:space="preserve"> </w:t>
      </w:r>
      <w:r w:rsidRPr="00645949">
        <w:rPr>
          <w:rFonts w:ascii="Cambria" w:hAnsi="Cambria" w:cstheme="majorHAnsi"/>
          <w:sz w:val="26"/>
          <w:szCs w:val="26"/>
        </w:rPr>
        <w:t>następuje</w:t>
      </w:r>
      <w:r w:rsidRPr="00645949">
        <w:rPr>
          <w:rFonts w:ascii="Cambria" w:hAnsi="Cambria" w:cstheme="majorHAnsi"/>
          <w:spacing w:val="1"/>
          <w:sz w:val="26"/>
          <w:szCs w:val="26"/>
        </w:rPr>
        <w:t xml:space="preserve"> </w:t>
      </w:r>
      <w:r w:rsidRPr="00645949">
        <w:rPr>
          <w:rFonts w:ascii="Cambria" w:hAnsi="Cambria" w:cstheme="majorHAnsi"/>
          <w:sz w:val="26"/>
          <w:szCs w:val="26"/>
        </w:rPr>
        <w:t>zgodnie</w:t>
      </w:r>
      <w:r w:rsidRPr="00645949">
        <w:rPr>
          <w:rFonts w:ascii="Cambria" w:hAnsi="Cambria" w:cstheme="majorHAnsi"/>
          <w:spacing w:val="12"/>
          <w:sz w:val="26"/>
          <w:szCs w:val="26"/>
        </w:rPr>
        <w:t xml:space="preserve"> </w:t>
      </w:r>
      <w:r w:rsidRPr="00645949">
        <w:rPr>
          <w:rFonts w:ascii="Cambria" w:hAnsi="Cambria" w:cstheme="majorHAnsi"/>
          <w:sz w:val="26"/>
          <w:szCs w:val="26"/>
        </w:rPr>
        <w:t>z</w:t>
      </w:r>
      <w:r w:rsidRPr="00645949">
        <w:rPr>
          <w:rFonts w:ascii="Cambria" w:hAnsi="Cambria" w:cstheme="majorHAnsi"/>
          <w:spacing w:val="4"/>
          <w:sz w:val="26"/>
          <w:szCs w:val="26"/>
        </w:rPr>
        <w:t xml:space="preserve"> </w:t>
      </w:r>
      <w:r w:rsidRPr="00645949">
        <w:rPr>
          <w:rFonts w:ascii="Cambria" w:hAnsi="Cambria" w:cstheme="majorHAnsi"/>
          <w:sz w:val="26"/>
          <w:szCs w:val="26"/>
        </w:rPr>
        <w:t>ar</w:t>
      </w:r>
      <w:r w:rsidRPr="00645949">
        <w:rPr>
          <w:rFonts w:ascii="Cambria" w:hAnsi="Cambria" w:cstheme="majorHAnsi"/>
          <w:spacing w:val="15"/>
          <w:sz w:val="26"/>
          <w:szCs w:val="26"/>
        </w:rPr>
        <w:t>t</w:t>
      </w:r>
      <w:r w:rsidRPr="00645949">
        <w:rPr>
          <w:rFonts w:ascii="Cambria" w:hAnsi="Cambria" w:cstheme="majorHAnsi"/>
          <w:spacing w:val="-27"/>
          <w:sz w:val="26"/>
          <w:szCs w:val="26"/>
        </w:rPr>
        <w:t>.</w:t>
      </w:r>
      <w:r w:rsidRPr="00645949">
        <w:rPr>
          <w:rFonts w:ascii="Cambria" w:hAnsi="Cambria" w:cstheme="majorHAnsi"/>
          <w:sz w:val="26"/>
          <w:szCs w:val="26"/>
        </w:rPr>
        <w:t>·</w:t>
      </w:r>
      <w:r w:rsidRPr="00645949">
        <w:rPr>
          <w:rFonts w:ascii="Cambria" w:hAnsi="Cambria" w:cstheme="majorHAnsi"/>
          <w:spacing w:val="-13"/>
          <w:sz w:val="26"/>
          <w:szCs w:val="26"/>
        </w:rPr>
        <w:t xml:space="preserve"> </w:t>
      </w:r>
      <w:r w:rsidRPr="00645949">
        <w:rPr>
          <w:rFonts w:ascii="Cambria" w:hAnsi="Cambria" w:cstheme="majorHAnsi"/>
          <w:spacing w:val="-46"/>
          <w:sz w:val="26"/>
          <w:szCs w:val="26"/>
        </w:rPr>
        <w:t>1</w:t>
      </w:r>
      <w:r w:rsidRPr="00645949">
        <w:rPr>
          <w:rFonts w:ascii="Cambria" w:hAnsi="Cambria" w:cstheme="majorHAnsi"/>
          <w:sz w:val="26"/>
          <w:szCs w:val="26"/>
        </w:rPr>
        <w:t>9</w:t>
      </w:r>
      <w:r w:rsidRPr="00645949">
        <w:rPr>
          <w:rFonts w:ascii="Cambria" w:hAnsi="Cambria" w:cstheme="majorHAnsi"/>
          <w:spacing w:val="57"/>
          <w:sz w:val="26"/>
          <w:szCs w:val="26"/>
        </w:rPr>
        <w:t xml:space="preserve"> </w:t>
      </w:r>
      <w:r w:rsidRPr="00645949">
        <w:rPr>
          <w:rFonts w:ascii="Cambria" w:hAnsi="Cambria" w:cstheme="majorHAnsi"/>
          <w:sz w:val="26"/>
          <w:szCs w:val="26"/>
        </w:rPr>
        <w:t>ustawy</w:t>
      </w:r>
      <w:r w:rsidRPr="00645949">
        <w:rPr>
          <w:rFonts w:ascii="Cambria" w:hAnsi="Cambria" w:cstheme="majorHAnsi"/>
          <w:w w:val="101"/>
          <w:sz w:val="26"/>
          <w:szCs w:val="26"/>
        </w:rPr>
        <w:t xml:space="preserve"> </w:t>
      </w:r>
      <w:r w:rsidRPr="00645949">
        <w:rPr>
          <w:rFonts w:ascii="Cambria" w:hAnsi="Cambria" w:cstheme="majorHAnsi"/>
          <w:sz w:val="26"/>
          <w:szCs w:val="26"/>
        </w:rPr>
        <w:t>RLKS,</w:t>
      </w:r>
      <w:r w:rsidRPr="00645949">
        <w:rPr>
          <w:rFonts w:ascii="Cambria" w:hAnsi="Cambria" w:cstheme="majorHAnsi"/>
          <w:spacing w:val="46"/>
          <w:sz w:val="26"/>
          <w:szCs w:val="26"/>
        </w:rPr>
        <w:t xml:space="preserve"> </w:t>
      </w:r>
      <w:r w:rsidRPr="00645949">
        <w:rPr>
          <w:rFonts w:ascii="Cambria" w:hAnsi="Cambria" w:cstheme="majorHAnsi"/>
          <w:sz w:val="26"/>
          <w:szCs w:val="26"/>
        </w:rPr>
        <w:t>w</w:t>
      </w:r>
      <w:r w:rsidRPr="00645949">
        <w:rPr>
          <w:rFonts w:ascii="Cambria" w:hAnsi="Cambria" w:cstheme="majorHAnsi"/>
          <w:spacing w:val="58"/>
          <w:sz w:val="26"/>
          <w:szCs w:val="26"/>
        </w:rPr>
        <w:t xml:space="preserve"> </w:t>
      </w:r>
      <w:r w:rsidRPr="00645949">
        <w:rPr>
          <w:rFonts w:ascii="Cambria" w:hAnsi="Cambria" w:cstheme="majorHAnsi"/>
          <w:sz w:val="26"/>
          <w:szCs w:val="26"/>
        </w:rPr>
        <w:t>terminach</w:t>
      </w:r>
      <w:r w:rsidRPr="00645949">
        <w:rPr>
          <w:rFonts w:ascii="Cambria" w:hAnsi="Cambria" w:cstheme="majorHAnsi"/>
          <w:spacing w:val="17"/>
          <w:sz w:val="26"/>
          <w:szCs w:val="26"/>
        </w:rPr>
        <w:t xml:space="preserve"> </w:t>
      </w:r>
      <w:r w:rsidRPr="00645949">
        <w:rPr>
          <w:rFonts w:ascii="Cambria" w:hAnsi="Cambria" w:cstheme="majorHAnsi"/>
          <w:sz w:val="26"/>
          <w:szCs w:val="26"/>
        </w:rPr>
        <w:t>przewidzianych</w:t>
      </w:r>
      <w:r w:rsidRPr="00645949">
        <w:rPr>
          <w:rFonts w:ascii="Cambria" w:hAnsi="Cambria" w:cstheme="majorHAnsi"/>
          <w:spacing w:val="10"/>
          <w:sz w:val="26"/>
          <w:szCs w:val="26"/>
        </w:rPr>
        <w:t xml:space="preserve"> </w:t>
      </w:r>
      <w:r w:rsidRPr="00645949">
        <w:rPr>
          <w:rFonts w:ascii="Cambria" w:hAnsi="Cambria" w:cstheme="majorHAnsi"/>
          <w:sz w:val="26"/>
          <w:szCs w:val="26"/>
        </w:rPr>
        <w:t>w</w:t>
      </w:r>
      <w:r w:rsidRPr="00645949">
        <w:rPr>
          <w:rFonts w:ascii="Cambria" w:hAnsi="Cambria" w:cstheme="majorHAnsi"/>
          <w:spacing w:val="43"/>
          <w:sz w:val="26"/>
          <w:szCs w:val="26"/>
        </w:rPr>
        <w:t xml:space="preserve"> </w:t>
      </w:r>
      <w:r w:rsidRPr="00645949">
        <w:rPr>
          <w:rFonts w:ascii="Cambria" w:hAnsi="Cambria" w:cstheme="majorHAnsi"/>
          <w:i/>
          <w:sz w:val="26"/>
          <w:szCs w:val="26"/>
        </w:rPr>
        <w:t>„Harmonogramie</w:t>
      </w:r>
      <w:r w:rsidRPr="00645949">
        <w:rPr>
          <w:rFonts w:ascii="Cambria" w:hAnsi="Cambria" w:cstheme="majorHAnsi"/>
          <w:i/>
          <w:spacing w:val="26"/>
          <w:sz w:val="26"/>
          <w:szCs w:val="26"/>
        </w:rPr>
        <w:t xml:space="preserve"> </w:t>
      </w:r>
      <w:r w:rsidRPr="00645949">
        <w:rPr>
          <w:rFonts w:ascii="Cambria" w:hAnsi="Cambria" w:cstheme="majorHAnsi"/>
          <w:i/>
          <w:sz w:val="26"/>
          <w:szCs w:val="26"/>
        </w:rPr>
        <w:t>naborów</w:t>
      </w:r>
      <w:r w:rsidRPr="00645949">
        <w:rPr>
          <w:rFonts w:ascii="Cambria" w:hAnsi="Cambria" w:cstheme="majorHAnsi"/>
          <w:i/>
          <w:spacing w:val="23"/>
          <w:sz w:val="26"/>
          <w:szCs w:val="26"/>
        </w:rPr>
        <w:t xml:space="preserve"> </w:t>
      </w:r>
      <w:r w:rsidRPr="00645949">
        <w:rPr>
          <w:rFonts w:ascii="Cambria" w:hAnsi="Cambria" w:cstheme="majorHAnsi"/>
          <w:i/>
          <w:sz w:val="26"/>
          <w:szCs w:val="26"/>
        </w:rPr>
        <w:t>wniosków</w:t>
      </w:r>
      <w:r w:rsidRPr="00645949">
        <w:rPr>
          <w:rFonts w:ascii="Cambria" w:hAnsi="Cambria" w:cstheme="majorHAnsi"/>
          <w:i/>
          <w:spacing w:val="9"/>
          <w:sz w:val="26"/>
          <w:szCs w:val="26"/>
        </w:rPr>
        <w:t xml:space="preserve"> </w:t>
      </w:r>
      <w:r w:rsidRPr="00645949">
        <w:rPr>
          <w:rFonts w:ascii="Cambria" w:hAnsi="Cambria" w:cstheme="majorHAnsi"/>
          <w:sz w:val="26"/>
          <w:szCs w:val="26"/>
        </w:rPr>
        <w:t xml:space="preserve">o  </w:t>
      </w:r>
      <w:r w:rsidRPr="00645949">
        <w:rPr>
          <w:rFonts w:ascii="Cambria" w:hAnsi="Cambria" w:cstheme="majorHAnsi"/>
          <w:i/>
          <w:sz w:val="26"/>
          <w:szCs w:val="26"/>
        </w:rPr>
        <w:t>udzielenie</w:t>
      </w:r>
      <w:r w:rsidRPr="00645949">
        <w:rPr>
          <w:rFonts w:ascii="Cambria" w:hAnsi="Cambria" w:cstheme="majorHAnsi"/>
          <w:i/>
          <w:w w:val="99"/>
          <w:sz w:val="26"/>
          <w:szCs w:val="26"/>
        </w:rPr>
        <w:t xml:space="preserve"> </w:t>
      </w:r>
      <w:r w:rsidRPr="00645949">
        <w:rPr>
          <w:rFonts w:ascii="Cambria" w:hAnsi="Cambria" w:cstheme="majorHAnsi"/>
          <w:i/>
          <w:sz w:val="26"/>
          <w:szCs w:val="26"/>
        </w:rPr>
        <w:t>wsparcia</w:t>
      </w:r>
      <w:r w:rsidRPr="00645949">
        <w:rPr>
          <w:rFonts w:ascii="Cambria" w:hAnsi="Cambria" w:cstheme="majorHAnsi"/>
          <w:i/>
          <w:spacing w:val="46"/>
          <w:sz w:val="26"/>
          <w:szCs w:val="26"/>
        </w:rPr>
        <w:t xml:space="preserve"> </w:t>
      </w:r>
      <w:r w:rsidRPr="00645949">
        <w:rPr>
          <w:rFonts w:ascii="Cambria" w:hAnsi="Cambria" w:cstheme="majorHAnsi"/>
          <w:i/>
          <w:sz w:val="26"/>
          <w:szCs w:val="26"/>
        </w:rPr>
        <w:t>na</w:t>
      </w:r>
      <w:r w:rsidRPr="00645949">
        <w:rPr>
          <w:rFonts w:ascii="Cambria" w:hAnsi="Cambria" w:cstheme="majorHAnsi"/>
          <w:i/>
          <w:spacing w:val="43"/>
          <w:sz w:val="26"/>
          <w:szCs w:val="26"/>
        </w:rPr>
        <w:t xml:space="preserve"> </w:t>
      </w:r>
      <w:r w:rsidRPr="00645949">
        <w:rPr>
          <w:rFonts w:ascii="Cambria" w:hAnsi="Cambria" w:cstheme="majorHAnsi"/>
          <w:i/>
          <w:sz w:val="26"/>
          <w:szCs w:val="26"/>
        </w:rPr>
        <w:t>wdrażanie</w:t>
      </w:r>
      <w:r w:rsidRPr="00645949">
        <w:rPr>
          <w:rFonts w:ascii="Cambria" w:hAnsi="Cambria" w:cstheme="majorHAnsi"/>
          <w:i/>
          <w:spacing w:val="54"/>
          <w:sz w:val="26"/>
          <w:szCs w:val="26"/>
        </w:rPr>
        <w:t xml:space="preserve"> </w:t>
      </w:r>
      <w:r w:rsidRPr="00645949">
        <w:rPr>
          <w:rFonts w:ascii="Cambria" w:hAnsi="Cambria" w:cstheme="majorHAnsi"/>
          <w:i/>
          <w:sz w:val="26"/>
          <w:szCs w:val="26"/>
        </w:rPr>
        <w:t>operacji</w:t>
      </w:r>
      <w:r w:rsidRPr="00645949">
        <w:rPr>
          <w:rFonts w:ascii="Cambria" w:hAnsi="Cambria" w:cstheme="majorHAnsi"/>
          <w:i/>
          <w:spacing w:val="2"/>
          <w:sz w:val="26"/>
          <w:szCs w:val="26"/>
        </w:rPr>
        <w:t xml:space="preserve"> </w:t>
      </w:r>
      <w:r w:rsidRPr="00645949">
        <w:rPr>
          <w:rFonts w:ascii="Cambria" w:hAnsi="Cambria" w:cstheme="majorHAnsi"/>
          <w:i/>
          <w:sz w:val="26"/>
          <w:szCs w:val="26"/>
        </w:rPr>
        <w:t>w</w:t>
      </w:r>
      <w:r w:rsidRPr="00645949">
        <w:rPr>
          <w:rFonts w:ascii="Cambria" w:hAnsi="Cambria" w:cstheme="majorHAnsi"/>
          <w:i/>
          <w:spacing w:val="42"/>
          <w:sz w:val="26"/>
          <w:szCs w:val="26"/>
        </w:rPr>
        <w:t xml:space="preserve"> </w:t>
      </w:r>
      <w:r w:rsidRPr="00645949">
        <w:rPr>
          <w:rFonts w:ascii="Cambria" w:hAnsi="Cambria" w:cstheme="majorHAnsi"/>
          <w:i/>
          <w:sz w:val="26"/>
          <w:szCs w:val="26"/>
        </w:rPr>
        <w:t>ramach</w:t>
      </w:r>
      <w:r w:rsidRPr="00645949">
        <w:rPr>
          <w:rFonts w:ascii="Cambria" w:hAnsi="Cambria" w:cstheme="majorHAnsi"/>
          <w:i/>
          <w:spacing w:val="58"/>
          <w:sz w:val="26"/>
          <w:szCs w:val="26"/>
        </w:rPr>
        <w:t xml:space="preserve"> </w:t>
      </w:r>
      <w:r w:rsidRPr="00645949">
        <w:rPr>
          <w:rFonts w:ascii="Cambria" w:hAnsi="Cambria" w:cstheme="majorHAnsi"/>
          <w:i/>
          <w:sz w:val="26"/>
          <w:szCs w:val="26"/>
        </w:rPr>
        <w:t>LSR",</w:t>
      </w:r>
      <w:r w:rsidRPr="00645949">
        <w:rPr>
          <w:rFonts w:ascii="Cambria" w:hAnsi="Cambria" w:cstheme="majorHAnsi"/>
          <w:i/>
          <w:spacing w:val="45"/>
          <w:sz w:val="26"/>
          <w:szCs w:val="26"/>
        </w:rPr>
        <w:t xml:space="preserve"> </w:t>
      </w:r>
      <w:r w:rsidRPr="00645949">
        <w:rPr>
          <w:rFonts w:ascii="Cambria" w:hAnsi="Cambria" w:cstheme="majorHAnsi"/>
          <w:sz w:val="26"/>
          <w:szCs w:val="26"/>
        </w:rPr>
        <w:t>stanowiącym</w:t>
      </w:r>
      <w:r w:rsidRPr="00645949">
        <w:rPr>
          <w:rFonts w:ascii="Cambria" w:hAnsi="Cambria" w:cstheme="majorHAnsi"/>
          <w:spacing w:val="54"/>
          <w:sz w:val="26"/>
          <w:szCs w:val="26"/>
        </w:rPr>
        <w:t xml:space="preserve"> </w:t>
      </w:r>
      <w:r w:rsidRPr="00645949">
        <w:rPr>
          <w:rFonts w:ascii="Cambria" w:hAnsi="Cambria" w:cstheme="majorHAnsi"/>
          <w:sz w:val="26"/>
          <w:szCs w:val="26"/>
        </w:rPr>
        <w:t>załącznik</w:t>
      </w:r>
      <w:r w:rsidRPr="00645949">
        <w:rPr>
          <w:rFonts w:ascii="Cambria" w:hAnsi="Cambria" w:cstheme="majorHAnsi"/>
          <w:spacing w:val="5"/>
          <w:sz w:val="26"/>
          <w:szCs w:val="26"/>
        </w:rPr>
        <w:t xml:space="preserve"> </w:t>
      </w:r>
      <w:r w:rsidRPr="00645949">
        <w:rPr>
          <w:rFonts w:ascii="Cambria" w:hAnsi="Cambria" w:cstheme="majorHAnsi"/>
          <w:sz w:val="26"/>
          <w:szCs w:val="26"/>
        </w:rPr>
        <w:t>nr</w:t>
      </w:r>
      <w:r w:rsidRPr="00645949">
        <w:rPr>
          <w:rFonts w:ascii="Cambria" w:hAnsi="Cambria" w:cstheme="majorHAnsi"/>
          <w:spacing w:val="43"/>
          <w:sz w:val="26"/>
          <w:szCs w:val="26"/>
        </w:rPr>
        <w:t xml:space="preserve"> </w:t>
      </w:r>
      <w:r w:rsidRPr="00645949">
        <w:rPr>
          <w:rFonts w:ascii="Cambria" w:hAnsi="Cambria" w:cstheme="majorHAnsi"/>
          <w:sz w:val="26"/>
          <w:szCs w:val="26"/>
        </w:rPr>
        <w:t>2</w:t>
      </w:r>
      <w:r w:rsidRPr="00645949">
        <w:rPr>
          <w:rFonts w:ascii="Cambria" w:hAnsi="Cambria" w:cstheme="majorHAnsi"/>
          <w:spacing w:val="48"/>
          <w:sz w:val="26"/>
          <w:szCs w:val="26"/>
        </w:rPr>
        <w:t xml:space="preserve"> </w:t>
      </w:r>
      <w:r w:rsidRPr="00645949">
        <w:rPr>
          <w:rFonts w:ascii="Cambria" w:hAnsi="Cambria" w:cstheme="majorHAnsi"/>
          <w:sz w:val="26"/>
          <w:szCs w:val="26"/>
        </w:rPr>
        <w:t>do</w:t>
      </w:r>
      <w:r w:rsidRPr="00645949">
        <w:rPr>
          <w:rFonts w:ascii="Cambria" w:hAnsi="Cambria" w:cstheme="majorHAnsi"/>
          <w:spacing w:val="51"/>
          <w:sz w:val="26"/>
          <w:szCs w:val="26"/>
        </w:rPr>
        <w:t xml:space="preserve"> </w:t>
      </w:r>
      <w:r w:rsidRPr="00645949">
        <w:rPr>
          <w:rFonts w:ascii="Cambria" w:hAnsi="Cambria" w:cstheme="majorHAnsi"/>
          <w:sz w:val="26"/>
          <w:szCs w:val="26"/>
        </w:rPr>
        <w:t>umowy</w:t>
      </w:r>
      <w:r w:rsidRPr="00645949">
        <w:rPr>
          <w:rFonts w:ascii="Cambria" w:hAnsi="Cambria" w:cstheme="majorHAnsi"/>
          <w:w w:val="104"/>
          <w:sz w:val="26"/>
          <w:szCs w:val="26"/>
        </w:rPr>
        <w:t xml:space="preserve"> </w:t>
      </w:r>
      <w:r w:rsidRPr="00645949">
        <w:rPr>
          <w:rFonts w:ascii="Cambria" w:hAnsi="Cambria" w:cstheme="majorHAnsi"/>
          <w:sz w:val="26"/>
          <w:szCs w:val="26"/>
        </w:rPr>
        <w:t>ramowej.</w:t>
      </w:r>
      <w:r w:rsidRPr="00645949">
        <w:rPr>
          <w:rFonts w:ascii="Cambria" w:hAnsi="Cambria" w:cstheme="majorHAnsi"/>
          <w:spacing w:val="33"/>
          <w:sz w:val="26"/>
          <w:szCs w:val="26"/>
        </w:rPr>
        <w:t xml:space="preserve"> </w:t>
      </w:r>
      <w:r w:rsidRPr="00645949">
        <w:rPr>
          <w:rFonts w:ascii="Cambria" w:hAnsi="Cambria" w:cstheme="majorHAnsi"/>
          <w:sz w:val="26"/>
          <w:szCs w:val="26"/>
        </w:rPr>
        <w:t>LGD</w:t>
      </w:r>
      <w:r w:rsidRPr="00645949">
        <w:rPr>
          <w:rFonts w:ascii="Cambria" w:hAnsi="Cambria" w:cstheme="majorHAnsi"/>
          <w:spacing w:val="26"/>
          <w:sz w:val="26"/>
          <w:szCs w:val="26"/>
        </w:rPr>
        <w:t xml:space="preserve"> </w:t>
      </w:r>
      <w:r w:rsidRPr="00645949">
        <w:rPr>
          <w:rFonts w:ascii="Cambria" w:hAnsi="Cambria" w:cstheme="majorHAnsi"/>
          <w:sz w:val="26"/>
          <w:szCs w:val="26"/>
        </w:rPr>
        <w:t>musi</w:t>
      </w:r>
      <w:r w:rsidRPr="00645949">
        <w:rPr>
          <w:rFonts w:ascii="Cambria" w:hAnsi="Cambria" w:cstheme="majorHAnsi"/>
          <w:spacing w:val="19"/>
          <w:sz w:val="26"/>
          <w:szCs w:val="26"/>
        </w:rPr>
        <w:t xml:space="preserve"> </w:t>
      </w:r>
      <w:r w:rsidRPr="00645949">
        <w:rPr>
          <w:rFonts w:ascii="Cambria" w:hAnsi="Cambria" w:cstheme="majorHAnsi"/>
          <w:sz w:val="26"/>
          <w:szCs w:val="26"/>
        </w:rPr>
        <w:t>zapewnić,</w:t>
      </w:r>
      <w:r w:rsidRPr="00645949">
        <w:rPr>
          <w:rFonts w:ascii="Cambria" w:hAnsi="Cambria" w:cstheme="majorHAnsi"/>
          <w:spacing w:val="37"/>
          <w:sz w:val="26"/>
          <w:szCs w:val="26"/>
        </w:rPr>
        <w:t xml:space="preserve"> </w:t>
      </w:r>
      <w:r w:rsidRPr="00645949">
        <w:rPr>
          <w:rFonts w:ascii="Cambria" w:hAnsi="Cambria" w:cstheme="majorHAnsi"/>
          <w:sz w:val="26"/>
          <w:szCs w:val="26"/>
        </w:rPr>
        <w:t>iż</w:t>
      </w:r>
      <w:r w:rsidRPr="00645949">
        <w:rPr>
          <w:rFonts w:ascii="Cambria" w:hAnsi="Cambria" w:cstheme="majorHAnsi"/>
          <w:spacing w:val="17"/>
          <w:sz w:val="26"/>
          <w:szCs w:val="26"/>
        </w:rPr>
        <w:t xml:space="preserve"> </w:t>
      </w:r>
      <w:r w:rsidRPr="00645949">
        <w:rPr>
          <w:rFonts w:ascii="Cambria" w:hAnsi="Cambria" w:cstheme="majorHAnsi"/>
          <w:sz w:val="26"/>
          <w:szCs w:val="26"/>
        </w:rPr>
        <w:t>ww.</w:t>
      </w:r>
      <w:r w:rsidRPr="00645949">
        <w:rPr>
          <w:rFonts w:ascii="Cambria" w:hAnsi="Cambria" w:cstheme="majorHAnsi"/>
          <w:spacing w:val="27"/>
          <w:sz w:val="26"/>
          <w:szCs w:val="26"/>
        </w:rPr>
        <w:t xml:space="preserve"> </w:t>
      </w:r>
      <w:r w:rsidRPr="00645949">
        <w:rPr>
          <w:rFonts w:ascii="Cambria" w:hAnsi="Cambria" w:cstheme="majorHAnsi"/>
          <w:sz w:val="26"/>
          <w:szCs w:val="26"/>
        </w:rPr>
        <w:t>załącznik</w:t>
      </w:r>
      <w:r w:rsidRPr="00645949">
        <w:rPr>
          <w:rFonts w:ascii="Cambria" w:hAnsi="Cambria" w:cstheme="majorHAnsi"/>
          <w:spacing w:val="24"/>
          <w:sz w:val="26"/>
          <w:szCs w:val="26"/>
        </w:rPr>
        <w:t xml:space="preserve"> </w:t>
      </w:r>
      <w:r w:rsidRPr="00645949">
        <w:rPr>
          <w:rFonts w:ascii="Cambria" w:hAnsi="Cambria" w:cstheme="majorHAnsi"/>
          <w:sz w:val="26"/>
          <w:szCs w:val="26"/>
        </w:rPr>
        <w:t>jest</w:t>
      </w:r>
      <w:r w:rsidRPr="00645949">
        <w:rPr>
          <w:rFonts w:ascii="Cambria" w:hAnsi="Cambria" w:cstheme="majorHAnsi"/>
          <w:spacing w:val="43"/>
          <w:sz w:val="26"/>
          <w:szCs w:val="26"/>
        </w:rPr>
        <w:t xml:space="preserve"> </w:t>
      </w:r>
      <w:r w:rsidRPr="00645949">
        <w:rPr>
          <w:rFonts w:ascii="Cambria" w:hAnsi="Cambria" w:cstheme="majorHAnsi"/>
          <w:sz w:val="26"/>
          <w:szCs w:val="26"/>
        </w:rPr>
        <w:t>aktualny,</w:t>
      </w:r>
      <w:r w:rsidRPr="00645949">
        <w:rPr>
          <w:rFonts w:ascii="Cambria" w:hAnsi="Cambria" w:cstheme="majorHAnsi"/>
          <w:spacing w:val="20"/>
          <w:sz w:val="26"/>
          <w:szCs w:val="26"/>
        </w:rPr>
        <w:t xml:space="preserve"> </w:t>
      </w:r>
      <w:r w:rsidRPr="00645949">
        <w:rPr>
          <w:rFonts w:ascii="Cambria" w:hAnsi="Cambria" w:cstheme="majorHAnsi"/>
          <w:spacing w:val="3"/>
          <w:sz w:val="26"/>
          <w:szCs w:val="26"/>
        </w:rPr>
        <w:t>tzn.</w:t>
      </w:r>
      <w:r w:rsidRPr="00645949">
        <w:rPr>
          <w:rFonts w:ascii="Cambria" w:hAnsi="Cambria" w:cstheme="majorHAnsi"/>
          <w:spacing w:val="-28"/>
          <w:sz w:val="26"/>
          <w:szCs w:val="26"/>
        </w:rPr>
        <w:t xml:space="preserve"> </w:t>
      </w:r>
      <w:r w:rsidRPr="00645949">
        <w:rPr>
          <w:rFonts w:ascii="Cambria" w:hAnsi="Cambria" w:cstheme="majorHAnsi"/>
          <w:sz w:val="26"/>
          <w:szCs w:val="26"/>
        </w:rPr>
        <w:t>jeśli</w:t>
      </w:r>
      <w:r w:rsidRPr="00645949">
        <w:rPr>
          <w:rFonts w:ascii="Cambria" w:hAnsi="Cambria" w:cstheme="majorHAnsi"/>
          <w:spacing w:val="42"/>
          <w:sz w:val="26"/>
          <w:szCs w:val="26"/>
        </w:rPr>
        <w:t xml:space="preserve"> </w:t>
      </w:r>
      <w:r w:rsidRPr="00645949">
        <w:rPr>
          <w:rFonts w:ascii="Cambria" w:hAnsi="Cambria" w:cstheme="majorHAnsi"/>
          <w:sz w:val="26"/>
          <w:szCs w:val="26"/>
        </w:rPr>
        <w:t>dokonywane</w:t>
      </w:r>
      <w:r w:rsidRPr="00645949">
        <w:rPr>
          <w:rFonts w:ascii="Cambria" w:hAnsi="Cambria" w:cstheme="majorHAnsi"/>
          <w:spacing w:val="51"/>
          <w:sz w:val="26"/>
          <w:szCs w:val="26"/>
        </w:rPr>
        <w:t xml:space="preserve"> </w:t>
      </w:r>
      <w:r w:rsidRPr="00645949">
        <w:rPr>
          <w:rFonts w:ascii="Cambria" w:hAnsi="Cambria" w:cstheme="majorHAnsi"/>
          <w:sz w:val="26"/>
          <w:szCs w:val="26"/>
        </w:rPr>
        <w:t>były</w:t>
      </w:r>
      <w:r w:rsidRPr="00645949">
        <w:rPr>
          <w:rFonts w:ascii="Cambria" w:hAnsi="Cambria" w:cstheme="majorHAnsi"/>
          <w:spacing w:val="17"/>
          <w:sz w:val="26"/>
          <w:szCs w:val="26"/>
        </w:rPr>
        <w:t xml:space="preserve"> </w:t>
      </w:r>
      <w:r w:rsidRPr="00645949">
        <w:rPr>
          <w:rFonts w:ascii="Cambria" w:hAnsi="Cambria" w:cstheme="majorHAnsi"/>
          <w:sz w:val="26"/>
          <w:szCs w:val="26"/>
        </w:rPr>
        <w:t>w</w:t>
      </w:r>
      <w:r w:rsidRPr="00645949">
        <w:rPr>
          <w:rFonts w:ascii="Cambria" w:hAnsi="Cambria" w:cstheme="majorHAnsi"/>
          <w:spacing w:val="23"/>
          <w:w w:val="102"/>
          <w:sz w:val="26"/>
          <w:szCs w:val="26"/>
        </w:rPr>
        <w:t xml:space="preserve"> </w:t>
      </w:r>
      <w:r w:rsidRPr="00645949">
        <w:rPr>
          <w:rFonts w:ascii="Cambria" w:hAnsi="Cambria" w:cstheme="majorHAnsi"/>
          <w:sz w:val="26"/>
          <w:szCs w:val="26"/>
        </w:rPr>
        <w:t>nim</w:t>
      </w:r>
      <w:r w:rsidRPr="00645949">
        <w:rPr>
          <w:rFonts w:ascii="Cambria" w:hAnsi="Cambria" w:cstheme="majorHAnsi"/>
          <w:spacing w:val="53"/>
          <w:sz w:val="26"/>
          <w:szCs w:val="26"/>
        </w:rPr>
        <w:t xml:space="preserve"> </w:t>
      </w:r>
      <w:r w:rsidRPr="00645949">
        <w:rPr>
          <w:rFonts w:ascii="Cambria" w:hAnsi="Cambria" w:cstheme="majorHAnsi"/>
          <w:sz w:val="26"/>
          <w:szCs w:val="26"/>
        </w:rPr>
        <w:t>zmiany,</w:t>
      </w:r>
      <w:r w:rsidRPr="00645949">
        <w:rPr>
          <w:rFonts w:ascii="Cambria" w:hAnsi="Cambria" w:cstheme="majorHAnsi"/>
          <w:spacing w:val="11"/>
          <w:sz w:val="26"/>
          <w:szCs w:val="26"/>
        </w:rPr>
        <w:t xml:space="preserve"> </w:t>
      </w:r>
      <w:r w:rsidRPr="00645949">
        <w:rPr>
          <w:rFonts w:ascii="Cambria" w:hAnsi="Cambria" w:cstheme="majorHAnsi"/>
          <w:sz w:val="26"/>
          <w:szCs w:val="26"/>
        </w:rPr>
        <w:t>powinny</w:t>
      </w:r>
      <w:r w:rsidRPr="00645949">
        <w:rPr>
          <w:rFonts w:ascii="Cambria" w:hAnsi="Cambria" w:cstheme="majorHAnsi"/>
          <w:spacing w:val="7"/>
          <w:sz w:val="26"/>
          <w:szCs w:val="26"/>
        </w:rPr>
        <w:t xml:space="preserve"> </w:t>
      </w:r>
      <w:r w:rsidRPr="00645949">
        <w:rPr>
          <w:rFonts w:ascii="Cambria" w:hAnsi="Cambria" w:cstheme="majorHAnsi"/>
          <w:sz w:val="26"/>
          <w:szCs w:val="26"/>
        </w:rPr>
        <w:t>być</w:t>
      </w:r>
      <w:r w:rsidRPr="00645949">
        <w:rPr>
          <w:rFonts w:ascii="Cambria" w:hAnsi="Cambria" w:cstheme="majorHAnsi"/>
          <w:spacing w:val="53"/>
          <w:sz w:val="26"/>
          <w:szCs w:val="26"/>
        </w:rPr>
        <w:t xml:space="preserve"> </w:t>
      </w:r>
      <w:r w:rsidRPr="00645949">
        <w:rPr>
          <w:rFonts w:ascii="Cambria" w:hAnsi="Cambria" w:cstheme="majorHAnsi"/>
          <w:sz w:val="26"/>
          <w:szCs w:val="26"/>
        </w:rPr>
        <w:t>one</w:t>
      </w:r>
      <w:r w:rsidRPr="00645949">
        <w:rPr>
          <w:rFonts w:ascii="Cambria" w:hAnsi="Cambria" w:cstheme="majorHAnsi"/>
          <w:spacing w:val="8"/>
          <w:sz w:val="26"/>
          <w:szCs w:val="26"/>
        </w:rPr>
        <w:t xml:space="preserve"> </w:t>
      </w:r>
      <w:r w:rsidRPr="00645949">
        <w:rPr>
          <w:rFonts w:ascii="Cambria" w:hAnsi="Cambria" w:cstheme="majorHAnsi"/>
          <w:sz w:val="26"/>
          <w:szCs w:val="26"/>
        </w:rPr>
        <w:t>uzgodnione</w:t>
      </w:r>
      <w:r w:rsidRPr="00645949">
        <w:rPr>
          <w:rFonts w:ascii="Cambria" w:hAnsi="Cambria" w:cstheme="majorHAnsi"/>
          <w:spacing w:val="11"/>
          <w:sz w:val="26"/>
          <w:szCs w:val="26"/>
        </w:rPr>
        <w:t xml:space="preserve"> </w:t>
      </w:r>
      <w:r w:rsidRPr="00645949">
        <w:rPr>
          <w:rFonts w:ascii="Cambria" w:hAnsi="Cambria" w:cstheme="majorHAnsi"/>
          <w:sz w:val="26"/>
          <w:szCs w:val="26"/>
        </w:rPr>
        <w:t>z</w:t>
      </w:r>
      <w:r w:rsidRPr="00645949">
        <w:rPr>
          <w:rFonts w:ascii="Cambria" w:hAnsi="Cambria" w:cstheme="majorHAnsi"/>
          <w:spacing w:val="5"/>
          <w:sz w:val="26"/>
          <w:szCs w:val="26"/>
        </w:rPr>
        <w:t xml:space="preserve"> </w:t>
      </w:r>
      <w:r w:rsidRPr="00645949">
        <w:rPr>
          <w:rFonts w:ascii="Cambria" w:hAnsi="Cambria" w:cstheme="majorHAnsi"/>
          <w:sz w:val="26"/>
          <w:szCs w:val="26"/>
        </w:rPr>
        <w:t>ZW.</w:t>
      </w:r>
      <w:r w:rsidRPr="00645949">
        <w:rPr>
          <w:rFonts w:ascii="Cambria" w:hAnsi="Cambria" w:cstheme="majorHAnsi"/>
          <w:spacing w:val="56"/>
          <w:sz w:val="26"/>
          <w:szCs w:val="26"/>
        </w:rPr>
        <w:t xml:space="preserve"> </w:t>
      </w:r>
      <w:r w:rsidRPr="00645949">
        <w:rPr>
          <w:rFonts w:ascii="Cambria" w:hAnsi="Cambria" w:cstheme="majorHAnsi"/>
          <w:sz w:val="26"/>
          <w:szCs w:val="26"/>
        </w:rPr>
        <w:t>Zmiana</w:t>
      </w:r>
      <w:r w:rsidRPr="00645949">
        <w:rPr>
          <w:rFonts w:ascii="Cambria" w:hAnsi="Cambria" w:cstheme="majorHAnsi"/>
          <w:spacing w:val="15"/>
          <w:sz w:val="26"/>
          <w:szCs w:val="26"/>
        </w:rPr>
        <w:t xml:space="preserve"> </w:t>
      </w:r>
      <w:r w:rsidRPr="00645949">
        <w:rPr>
          <w:rFonts w:ascii="Cambria" w:hAnsi="Cambria" w:cstheme="majorHAnsi"/>
          <w:sz w:val="26"/>
          <w:szCs w:val="26"/>
        </w:rPr>
        <w:t>tego</w:t>
      </w:r>
      <w:r w:rsidRPr="00645949">
        <w:rPr>
          <w:rFonts w:ascii="Cambria" w:hAnsi="Cambria" w:cstheme="majorHAnsi"/>
          <w:spacing w:val="10"/>
          <w:sz w:val="26"/>
          <w:szCs w:val="26"/>
        </w:rPr>
        <w:t xml:space="preserve"> </w:t>
      </w:r>
      <w:r w:rsidRPr="00645949">
        <w:rPr>
          <w:rFonts w:ascii="Cambria" w:hAnsi="Cambria" w:cstheme="majorHAnsi"/>
          <w:sz w:val="26"/>
          <w:szCs w:val="26"/>
        </w:rPr>
        <w:t>załącznika</w:t>
      </w:r>
      <w:r w:rsidRPr="00645949">
        <w:rPr>
          <w:rFonts w:ascii="Cambria" w:hAnsi="Cambria" w:cstheme="majorHAnsi"/>
          <w:spacing w:val="26"/>
          <w:sz w:val="26"/>
          <w:szCs w:val="26"/>
        </w:rPr>
        <w:t xml:space="preserve"> </w:t>
      </w:r>
      <w:r w:rsidRPr="00645949">
        <w:rPr>
          <w:rFonts w:ascii="Cambria" w:hAnsi="Cambria" w:cstheme="majorHAnsi"/>
          <w:sz w:val="26"/>
          <w:szCs w:val="26"/>
        </w:rPr>
        <w:t>nie</w:t>
      </w:r>
      <w:r w:rsidRPr="00645949">
        <w:rPr>
          <w:rFonts w:ascii="Cambria" w:hAnsi="Cambria" w:cstheme="majorHAnsi"/>
          <w:spacing w:val="54"/>
          <w:sz w:val="26"/>
          <w:szCs w:val="26"/>
        </w:rPr>
        <w:t xml:space="preserve"> </w:t>
      </w:r>
      <w:r w:rsidRPr="00645949">
        <w:rPr>
          <w:rFonts w:ascii="Cambria" w:hAnsi="Cambria" w:cstheme="majorHAnsi"/>
          <w:sz w:val="26"/>
          <w:szCs w:val="26"/>
        </w:rPr>
        <w:t>wymaga</w:t>
      </w:r>
      <w:r w:rsidRPr="00645949">
        <w:rPr>
          <w:rFonts w:ascii="Cambria" w:hAnsi="Cambria" w:cstheme="majorHAnsi"/>
          <w:w w:val="98"/>
          <w:sz w:val="26"/>
          <w:szCs w:val="26"/>
        </w:rPr>
        <w:t xml:space="preserve"> </w:t>
      </w:r>
      <w:r w:rsidRPr="00645949">
        <w:rPr>
          <w:rFonts w:ascii="Cambria" w:hAnsi="Cambria" w:cstheme="majorHAnsi"/>
          <w:sz w:val="26"/>
          <w:szCs w:val="26"/>
        </w:rPr>
        <w:t>zmiany</w:t>
      </w:r>
      <w:r w:rsidRPr="00645949">
        <w:rPr>
          <w:rFonts w:ascii="Cambria" w:hAnsi="Cambria" w:cstheme="majorHAnsi"/>
          <w:spacing w:val="26"/>
          <w:sz w:val="26"/>
          <w:szCs w:val="26"/>
        </w:rPr>
        <w:t xml:space="preserve"> </w:t>
      </w:r>
      <w:r w:rsidRPr="00645949">
        <w:rPr>
          <w:rFonts w:ascii="Cambria" w:hAnsi="Cambria" w:cstheme="majorHAnsi"/>
          <w:sz w:val="26"/>
          <w:szCs w:val="26"/>
        </w:rPr>
        <w:t>umowy</w:t>
      </w:r>
      <w:r w:rsidRPr="00645949">
        <w:rPr>
          <w:rFonts w:ascii="Cambria" w:hAnsi="Cambria" w:cstheme="majorHAnsi"/>
          <w:spacing w:val="19"/>
          <w:sz w:val="26"/>
          <w:szCs w:val="26"/>
        </w:rPr>
        <w:t xml:space="preserve"> </w:t>
      </w:r>
      <w:r w:rsidRPr="00645949">
        <w:rPr>
          <w:rFonts w:ascii="Cambria" w:hAnsi="Cambria" w:cstheme="majorHAnsi"/>
          <w:sz w:val="26"/>
          <w:szCs w:val="26"/>
        </w:rPr>
        <w:t>ramowej.</w:t>
      </w:r>
      <w:r w:rsidRPr="00645949">
        <w:rPr>
          <w:rFonts w:ascii="Cambria" w:hAnsi="Cambria" w:cstheme="majorHAnsi"/>
          <w:spacing w:val="13"/>
          <w:sz w:val="26"/>
          <w:szCs w:val="26"/>
        </w:rPr>
        <w:t xml:space="preserve"> </w:t>
      </w:r>
      <w:r w:rsidRPr="00645949">
        <w:rPr>
          <w:rFonts w:ascii="Cambria" w:hAnsi="Cambria" w:cstheme="majorHAnsi"/>
          <w:sz w:val="26"/>
          <w:szCs w:val="26"/>
        </w:rPr>
        <w:t>Zmianę</w:t>
      </w:r>
      <w:r w:rsidRPr="00645949">
        <w:rPr>
          <w:rFonts w:ascii="Cambria" w:hAnsi="Cambria" w:cstheme="majorHAnsi"/>
          <w:spacing w:val="27"/>
          <w:sz w:val="26"/>
          <w:szCs w:val="26"/>
        </w:rPr>
        <w:t xml:space="preserve"> </w:t>
      </w:r>
      <w:r w:rsidRPr="00645949">
        <w:rPr>
          <w:rFonts w:ascii="Cambria" w:hAnsi="Cambria" w:cstheme="majorHAnsi"/>
          <w:sz w:val="26"/>
          <w:szCs w:val="26"/>
        </w:rPr>
        <w:t>uznaje</w:t>
      </w:r>
      <w:r w:rsidRPr="00645949">
        <w:rPr>
          <w:rFonts w:ascii="Cambria" w:hAnsi="Cambria" w:cstheme="majorHAnsi"/>
          <w:spacing w:val="13"/>
          <w:sz w:val="26"/>
          <w:szCs w:val="26"/>
        </w:rPr>
        <w:t xml:space="preserve"> </w:t>
      </w:r>
      <w:r w:rsidRPr="00645949">
        <w:rPr>
          <w:rFonts w:ascii="Cambria" w:hAnsi="Cambria" w:cstheme="majorHAnsi"/>
          <w:sz w:val="26"/>
          <w:szCs w:val="26"/>
        </w:rPr>
        <w:t>się</w:t>
      </w:r>
      <w:r w:rsidRPr="00645949">
        <w:rPr>
          <w:rFonts w:ascii="Cambria" w:hAnsi="Cambria" w:cstheme="majorHAnsi"/>
          <w:spacing w:val="15"/>
          <w:sz w:val="26"/>
          <w:szCs w:val="26"/>
        </w:rPr>
        <w:t xml:space="preserve"> </w:t>
      </w:r>
      <w:r w:rsidRPr="00645949">
        <w:rPr>
          <w:rFonts w:ascii="Cambria" w:hAnsi="Cambria" w:cstheme="majorHAnsi"/>
          <w:sz w:val="26"/>
          <w:szCs w:val="26"/>
        </w:rPr>
        <w:t>za</w:t>
      </w:r>
      <w:r w:rsidRPr="00645949">
        <w:rPr>
          <w:rFonts w:ascii="Cambria" w:hAnsi="Cambria" w:cstheme="majorHAnsi"/>
          <w:spacing w:val="26"/>
          <w:sz w:val="26"/>
          <w:szCs w:val="26"/>
        </w:rPr>
        <w:t xml:space="preserve"> </w:t>
      </w:r>
      <w:r w:rsidRPr="00645949">
        <w:rPr>
          <w:rFonts w:ascii="Cambria" w:hAnsi="Cambria" w:cstheme="majorHAnsi"/>
          <w:sz w:val="26"/>
          <w:szCs w:val="26"/>
        </w:rPr>
        <w:t>uzgodnioną,</w:t>
      </w:r>
      <w:r w:rsidRPr="00645949">
        <w:rPr>
          <w:rFonts w:ascii="Cambria" w:hAnsi="Cambria" w:cstheme="majorHAnsi"/>
          <w:spacing w:val="55"/>
          <w:sz w:val="26"/>
          <w:szCs w:val="26"/>
        </w:rPr>
        <w:t xml:space="preserve"> </w:t>
      </w:r>
      <w:r w:rsidRPr="00645949">
        <w:rPr>
          <w:rFonts w:ascii="Cambria" w:hAnsi="Cambria" w:cstheme="majorHAnsi"/>
          <w:sz w:val="26"/>
          <w:szCs w:val="26"/>
        </w:rPr>
        <w:t>jeżeli</w:t>
      </w:r>
      <w:r w:rsidRPr="00645949">
        <w:rPr>
          <w:rFonts w:ascii="Cambria" w:hAnsi="Cambria" w:cstheme="majorHAnsi"/>
          <w:spacing w:val="30"/>
          <w:sz w:val="26"/>
          <w:szCs w:val="26"/>
        </w:rPr>
        <w:t xml:space="preserve"> </w:t>
      </w:r>
      <w:r w:rsidRPr="00645949">
        <w:rPr>
          <w:rFonts w:ascii="Cambria" w:hAnsi="Cambria" w:cstheme="majorHAnsi"/>
          <w:sz w:val="26"/>
          <w:szCs w:val="26"/>
        </w:rPr>
        <w:t>w</w:t>
      </w:r>
      <w:r w:rsidRPr="00645949">
        <w:rPr>
          <w:rFonts w:ascii="Cambria" w:hAnsi="Cambria" w:cstheme="majorHAnsi"/>
          <w:spacing w:val="11"/>
          <w:sz w:val="26"/>
          <w:szCs w:val="26"/>
        </w:rPr>
        <w:t xml:space="preserve"> </w:t>
      </w:r>
      <w:r w:rsidRPr="00645949">
        <w:rPr>
          <w:rFonts w:ascii="Cambria" w:hAnsi="Cambria" w:cstheme="majorHAnsi"/>
          <w:sz w:val="26"/>
          <w:szCs w:val="26"/>
        </w:rPr>
        <w:t>ciągu</w:t>
      </w:r>
      <w:r w:rsidRPr="00645949">
        <w:rPr>
          <w:rFonts w:ascii="Cambria" w:hAnsi="Cambria" w:cstheme="majorHAnsi"/>
          <w:spacing w:val="16"/>
          <w:sz w:val="26"/>
          <w:szCs w:val="26"/>
        </w:rPr>
        <w:t xml:space="preserve"> </w:t>
      </w:r>
      <w:r w:rsidRPr="00645949">
        <w:rPr>
          <w:rFonts w:ascii="Cambria" w:hAnsi="Cambria" w:cstheme="majorHAnsi"/>
          <w:sz w:val="26"/>
          <w:szCs w:val="26"/>
        </w:rPr>
        <w:t>30</w:t>
      </w:r>
      <w:r w:rsidRPr="00645949">
        <w:rPr>
          <w:rFonts w:ascii="Cambria" w:hAnsi="Cambria" w:cstheme="majorHAnsi"/>
          <w:spacing w:val="5"/>
          <w:sz w:val="26"/>
          <w:szCs w:val="26"/>
        </w:rPr>
        <w:t xml:space="preserve"> </w:t>
      </w:r>
      <w:r w:rsidRPr="00645949">
        <w:rPr>
          <w:rFonts w:ascii="Cambria" w:hAnsi="Cambria" w:cstheme="majorHAnsi"/>
          <w:sz w:val="26"/>
          <w:szCs w:val="26"/>
        </w:rPr>
        <w:t>dni</w:t>
      </w:r>
      <w:r w:rsidRPr="00645949">
        <w:rPr>
          <w:rFonts w:ascii="Cambria" w:hAnsi="Cambria" w:cstheme="majorHAnsi"/>
          <w:spacing w:val="11"/>
          <w:sz w:val="26"/>
          <w:szCs w:val="26"/>
        </w:rPr>
        <w:t xml:space="preserve"> </w:t>
      </w:r>
      <w:r w:rsidRPr="00645949">
        <w:rPr>
          <w:rFonts w:ascii="Cambria" w:hAnsi="Cambria" w:cstheme="majorHAnsi"/>
          <w:sz w:val="26"/>
          <w:szCs w:val="26"/>
        </w:rPr>
        <w:t>od</w:t>
      </w:r>
      <w:r w:rsidRPr="00645949">
        <w:rPr>
          <w:rFonts w:ascii="Cambria" w:hAnsi="Cambria" w:cstheme="majorHAnsi"/>
          <w:w w:val="103"/>
          <w:sz w:val="26"/>
          <w:szCs w:val="26"/>
        </w:rPr>
        <w:t xml:space="preserve"> </w:t>
      </w:r>
      <w:r w:rsidRPr="00645949">
        <w:rPr>
          <w:rFonts w:ascii="Cambria" w:hAnsi="Cambria" w:cstheme="majorHAnsi"/>
          <w:sz w:val="26"/>
          <w:szCs w:val="26"/>
        </w:rPr>
        <w:t>poinformowania</w:t>
      </w:r>
      <w:r w:rsidRPr="00645949">
        <w:rPr>
          <w:rFonts w:ascii="Cambria" w:hAnsi="Cambria" w:cstheme="majorHAnsi"/>
          <w:spacing w:val="35"/>
          <w:sz w:val="26"/>
          <w:szCs w:val="26"/>
        </w:rPr>
        <w:t xml:space="preserve"> </w:t>
      </w:r>
      <w:r w:rsidRPr="00645949">
        <w:rPr>
          <w:rFonts w:ascii="Cambria" w:hAnsi="Cambria" w:cstheme="majorHAnsi"/>
          <w:sz w:val="26"/>
          <w:szCs w:val="26"/>
        </w:rPr>
        <w:t>ZW,</w:t>
      </w:r>
      <w:r w:rsidRPr="00645949">
        <w:rPr>
          <w:rFonts w:ascii="Cambria" w:hAnsi="Cambria" w:cstheme="majorHAnsi"/>
          <w:spacing w:val="23"/>
          <w:sz w:val="26"/>
          <w:szCs w:val="26"/>
        </w:rPr>
        <w:t xml:space="preserve"> </w:t>
      </w:r>
      <w:r w:rsidRPr="00645949">
        <w:rPr>
          <w:rFonts w:ascii="Cambria" w:hAnsi="Cambria" w:cstheme="majorHAnsi"/>
          <w:sz w:val="26"/>
          <w:szCs w:val="26"/>
        </w:rPr>
        <w:t>nie</w:t>
      </w:r>
      <w:r w:rsidRPr="00645949">
        <w:rPr>
          <w:rFonts w:ascii="Cambria" w:hAnsi="Cambria" w:cstheme="majorHAnsi"/>
          <w:spacing w:val="9"/>
          <w:sz w:val="26"/>
          <w:szCs w:val="26"/>
        </w:rPr>
        <w:t xml:space="preserve"> </w:t>
      </w:r>
      <w:r w:rsidRPr="00645949">
        <w:rPr>
          <w:rFonts w:ascii="Cambria" w:hAnsi="Cambria" w:cstheme="majorHAnsi"/>
          <w:sz w:val="26"/>
          <w:szCs w:val="26"/>
        </w:rPr>
        <w:t>wyrazi</w:t>
      </w:r>
      <w:r w:rsidRPr="00645949">
        <w:rPr>
          <w:rFonts w:ascii="Cambria" w:hAnsi="Cambria" w:cstheme="majorHAnsi"/>
          <w:spacing w:val="33"/>
          <w:sz w:val="26"/>
          <w:szCs w:val="26"/>
        </w:rPr>
        <w:t xml:space="preserve"> </w:t>
      </w:r>
      <w:r w:rsidRPr="00645949">
        <w:rPr>
          <w:rFonts w:ascii="Cambria" w:hAnsi="Cambria" w:cstheme="majorHAnsi"/>
          <w:sz w:val="26"/>
          <w:szCs w:val="26"/>
        </w:rPr>
        <w:t>on</w:t>
      </w:r>
      <w:r w:rsidRPr="00645949">
        <w:rPr>
          <w:rFonts w:ascii="Cambria" w:hAnsi="Cambria" w:cstheme="majorHAnsi"/>
          <w:spacing w:val="17"/>
          <w:sz w:val="26"/>
          <w:szCs w:val="26"/>
        </w:rPr>
        <w:t xml:space="preserve"> </w:t>
      </w:r>
      <w:r w:rsidRPr="00645949">
        <w:rPr>
          <w:rFonts w:ascii="Cambria" w:hAnsi="Cambria" w:cstheme="majorHAnsi"/>
          <w:sz w:val="26"/>
          <w:szCs w:val="26"/>
        </w:rPr>
        <w:t>sprzeciwu</w:t>
      </w:r>
      <w:r w:rsidRPr="00645949">
        <w:rPr>
          <w:rFonts w:ascii="Cambria" w:hAnsi="Cambria" w:cstheme="majorHAnsi"/>
          <w:spacing w:val="32"/>
          <w:sz w:val="26"/>
          <w:szCs w:val="26"/>
        </w:rPr>
        <w:t xml:space="preserve"> </w:t>
      </w:r>
      <w:r w:rsidRPr="00645949">
        <w:rPr>
          <w:rFonts w:ascii="Cambria" w:hAnsi="Cambria" w:cstheme="majorHAnsi"/>
          <w:sz w:val="26"/>
          <w:szCs w:val="26"/>
        </w:rPr>
        <w:t>wobec</w:t>
      </w:r>
      <w:r w:rsidRPr="00645949">
        <w:rPr>
          <w:rFonts w:ascii="Cambria" w:hAnsi="Cambria" w:cstheme="majorHAnsi"/>
          <w:spacing w:val="39"/>
          <w:sz w:val="26"/>
          <w:szCs w:val="26"/>
        </w:rPr>
        <w:t xml:space="preserve"> </w:t>
      </w:r>
      <w:r w:rsidRPr="00645949">
        <w:rPr>
          <w:rFonts w:ascii="Cambria" w:hAnsi="Cambria" w:cstheme="majorHAnsi"/>
          <w:sz w:val="26"/>
          <w:szCs w:val="26"/>
        </w:rPr>
        <w:t>proponowanej</w:t>
      </w:r>
      <w:r w:rsidRPr="00645949">
        <w:rPr>
          <w:rFonts w:ascii="Cambria" w:hAnsi="Cambria" w:cstheme="majorHAnsi"/>
          <w:spacing w:val="26"/>
          <w:sz w:val="26"/>
          <w:szCs w:val="26"/>
        </w:rPr>
        <w:t xml:space="preserve"> </w:t>
      </w:r>
      <w:r w:rsidRPr="00645949">
        <w:rPr>
          <w:rFonts w:ascii="Cambria" w:hAnsi="Cambria" w:cstheme="majorHAnsi"/>
          <w:sz w:val="26"/>
          <w:szCs w:val="26"/>
        </w:rPr>
        <w:t>zmiany.</w:t>
      </w:r>
    </w:p>
    <w:p w:rsidR="00204EE2" w:rsidRPr="00645949" w:rsidRDefault="00204EE2" w:rsidP="007C6B8D">
      <w:pPr>
        <w:shd w:val="clear" w:color="auto" w:fill="FFFFFF"/>
        <w:tabs>
          <w:tab w:val="left" w:pos="284"/>
        </w:tabs>
        <w:spacing w:after="0" w:line="360" w:lineRule="auto"/>
        <w:jc w:val="both"/>
        <w:rPr>
          <w:rFonts w:ascii="Cambria" w:eastAsia="Times New Roman" w:hAnsi="Cambria" w:cstheme="majorHAnsi"/>
          <w:sz w:val="26"/>
          <w:szCs w:val="26"/>
          <w:lang w:eastAsia="pl-PL"/>
        </w:rPr>
      </w:pPr>
    </w:p>
    <w:p w:rsidR="00C850A4" w:rsidRPr="00645949" w:rsidRDefault="00C850A4" w:rsidP="007C6B8D">
      <w:pPr>
        <w:tabs>
          <w:tab w:val="left" w:pos="284"/>
        </w:tabs>
        <w:spacing w:after="0" w:line="360" w:lineRule="auto"/>
        <w:jc w:val="both"/>
        <w:rPr>
          <w:rFonts w:ascii="Cambria" w:hAnsi="Cambria" w:cstheme="majorHAnsi"/>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§5</w:t>
      </w:r>
    </w:p>
    <w:p w:rsidR="008D0F16" w:rsidRPr="00645949" w:rsidRDefault="008D0F16" w:rsidP="007C6B8D">
      <w:pPr>
        <w:autoSpaceDE w:val="0"/>
        <w:autoSpaceDN w:val="0"/>
        <w:adjustRightInd w:val="0"/>
        <w:spacing w:after="0" w:line="360" w:lineRule="auto"/>
        <w:rPr>
          <w:rFonts w:ascii="Cambria" w:hAnsi="Cambria" w:cstheme="majorHAnsi"/>
          <w:sz w:val="26"/>
          <w:szCs w:val="26"/>
        </w:rPr>
      </w:pPr>
      <w:r w:rsidRPr="00645949">
        <w:rPr>
          <w:rFonts w:ascii="Cambria" w:hAnsi="Cambria" w:cstheme="majorHAnsi"/>
          <w:sz w:val="26"/>
          <w:szCs w:val="26"/>
        </w:rPr>
        <w:t xml:space="preserve">1. Wniosek o udzielenie wsparcia, o którym mowa w art. 35 ust. 1 lit. b rozporządzenia nr 1303/2013, na operację realizowaną przez podmiot inny niż LGD składa się </w:t>
      </w:r>
      <w:r w:rsidR="0056458E" w:rsidRPr="00645949">
        <w:rPr>
          <w:rFonts w:ascii="Cambria" w:hAnsi="Cambria" w:cstheme="majorHAnsi"/>
          <w:sz w:val="26"/>
          <w:szCs w:val="26"/>
        </w:rPr>
        <w:t xml:space="preserve">bezpośrednio </w:t>
      </w:r>
      <w:r w:rsidRPr="00645949">
        <w:rPr>
          <w:rFonts w:ascii="Cambria" w:hAnsi="Cambria" w:cstheme="majorHAnsi"/>
          <w:sz w:val="26"/>
          <w:szCs w:val="26"/>
        </w:rPr>
        <w:t>do LGD</w:t>
      </w:r>
      <w:r w:rsidR="0056458E" w:rsidRPr="00645949">
        <w:rPr>
          <w:rFonts w:ascii="Cambria" w:hAnsi="Cambria" w:cstheme="majorHAnsi"/>
          <w:sz w:val="26"/>
          <w:szCs w:val="26"/>
        </w:rPr>
        <w:t xml:space="preserve"> zgodnie z art. 20 ust. 1 ustawy RLKS oraz §20 rozporządzenia LSR</w:t>
      </w:r>
      <w:r w:rsidRPr="00645949">
        <w:rPr>
          <w:rFonts w:ascii="Cambria" w:hAnsi="Cambria" w:cstheme="majorHAnsi"/>
          <w:sz w:val="26"/>
          <w:szCs w:val="26"/>
        </w:rPr>
        <w:t>.</w:t>
      </w:r>
      <w:r w:rsidR="006F3568" w:rsidRPr="00645949">
        <w:rPr>
          <w:rFonts w:ascii="Cambria" w:hAnsi="Cambria" w:cstheme="majorHAnsi"/>
          <w:sz w:val="26"/>
          <w:szCs w:val="26"/>
        </w:rPr>
        <w:t xml:space="preserve">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2. Wniosek o udzielenie wsparcia, o którym mowa w art. 35 ust. 1 lit. b rozporządzenia nr 1303/2013, na projekt grantowy lub operację własną LGD składa się do zarządu województwa, z którym LGD zawarła umowę ramową.</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3. Pracownik Biura rejestruje składane wnioski według kolejności ich wpływu.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4. Rejestr wniosków zawiera w szczególności: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1) nadany wnioskowi numer;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2) imię i nazwisko/nazwę Wnioskodawcy;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3) tytuł operacji;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4) lokalizację operacji (gmina);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5) kwotę wnioskowanego wsparcia;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6) datę i godzinę wpływu wniosku. </w:t>
      </w:r>
    </w:p>
    <w:p w:rsidR="00204EE2"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5. Rejestr wniosków wraz z wnioskami oraz pisma wycofujące wniosek – o ile takie zostały złożone – przekazywany jest niezwłocznie Przewodniczącemu R</w:t>
      </w:r>
      <w:r w:rsidR="00204EE2" w:rsidRPr="00645949">
        <w:rPr>
          <w:rFonts w:ascii="Cambria" w:hAnsi="Cambria" w:cstheme="majorHAnsi"/>
          <w:sz w:val="26"/>
          <w:szCs w:val="26"/>
        </w:rPr>
        <w:t>ady.</w:t>
      </w:r>
    </w:p>
    <w:p w:rsidR="00204EE2" w:rsidRPr="00645949" w:rsidRDefault="00204EE2"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6. Złożenie</w:t>
      </w:r>
      <w:r w:rsidRPr="00645949">
        <w:rPr>
          <w:rFonts w:ascii="Cambria" w:hAnsi="Cambria" w:cstheme="majorHAnsi"/>
          <w:spacing w:val="20"/>
          <w:sz w:val="26"/>
          <w:szCs w:val="26"/>
        </w:rPr>
        <w:t xml:space="preserve"> </w:t>
      </w:r>
      <w:r w:rsidRPr="00645949">
        <w:rPr>
          <w:rFonts w:ascii="Cambria" w:hAnsi="Cambria" w:cstheme="majorHAnsi"/>
          <w:sz w:val="26"/>
          <w:szCs w:val="26"/>
        </w:rPr>
        <w:t>wniosku</w:t>
      </w:r>
      <w:r w:rsidRPr="00645949">
        <w:rPr>
          <w:rFonts w:ascii="Cambria" w:hAnsi="Cambria" w:cstheme="majorHAnsi"/>
          <w:spacing w:val="23"/>
          <w:sz w:val="26"/>
          <w:szCs w:val="26"/>
        </w:rPr>
        <w:t xml:space="preserve"> </w:t>
      </w:r>
      <w:r w:rsidRPr="00645949">
        <w:rPr>
          <w:rFonts w:ascii="Cambria" w:hAnsi="Cambria" w:cstheme="majorHAnsi"/>
          <w:sz w:val="26"/>
          <w:szCs w:val="26"/>
        </w:rPr>
        <w:t>o</w:t>
      </w:r>
      <w:r w:rsidRPr="00645949">
        <w:rPr>
          <w:rFonts w:ascii="Cambria" w:hAnsi="Cambria" w:cstheme="majorHAnsi"/>
          <w:spacing w:val="12"/>
          <w:sz w:val="26"/>
          <w:szCs w:val="26"/>
        </w:rPr>
        <w:t xml:space="preserve"> </w:t>
      </w:r>
      <w:r w:rsidRPr="00645949">
        <w:rPr>
          <w:rFonts w:ascii="Cambria" w:hAnsi="Cambria" w:cstheme="majorHAnsi"/>
          <w:sz w:val="26"/>
          <w:szCs w:val="26"/>
        </w:rPr>
        <w:t>przyznanie</w:t>
      </w:r>
      <w:r w:rsidRPr="00645949">
        <w:rPr>
          <w:rFonts w:ascii="Cambria" w:hAnsi="Cambria" w:cstheme="majorHAnsi"/>
          <w:spacing w:val="20"/>
          <w:sz w:val="26"/>
          <w:szCs w:val="26"/>
        </w:rPr>
        <w:t xml:space="preserve"> </w:t>
      </w:r>
      <w:r w:rsidRPr="00645949">
        <w:rPr>
          <w:rFonts w:ascii="Cambria" w:hAnsi="Cambria" w:cstheme="majorHAnsi"/>
          <w:sz w:val="26"/>
          <w:szCs w:val="26"/>
        </w:rPr>
        <w:t>pomocy</w:t>
      </w:r>
      <w:r w:rsidRPr="00645949">
        <w:rPr>
          <w:rFonts w:ascii="Cambria" w:hAnsi="Cambria" w:cstheme="majorHAnsi"/>
          <w:spacing w:val="11"/>
          <w:sz w:val="26"/>
          <w:szCs w:val="26"/>
        </w:rPr>
        <w:t xml:space="preserve"> </w:t>
      </w:r>
      <w:r w:rsidRPr="00645949">
        <w:rPr>
          <w:rFonts w:ascii="Cambria" w:hAnsi="Cambria" w:cstheme="majorHAnsi"/>
          <w:sz w:val="26"/>
          <w:szCs w:val="26"/>
        </w:rPr>
        <w:t>w</w:t>
      </w:r>
      <w:r w:rsidRPr="00645949">
        <w:rPr>
          <w:rFonts w:ascii="Cambria" w:hAnsi="Cambria" w:cstheme="majorHAnsi"/>
          <w:spacing w:val="25"/>
          <w:sz w:val="26"/>
          <w:szCs w:val="26"/>
        </w:rPr>
        <w:t xml:space="preserve"> </w:t>
      </w:r>
      <w:r w:rsidRPr="00645949">
        <w:rPr>
          <w:rFonts w:ascii="Cambria" w:hAnsi="Cambria" w:cstheme="majorHAnsi"/>
          <w:sz w:val="26"/>
          <w:szCs w:val="26"/>
        </w:rPr>
        <w:t>LGD</w:t>
      </w:r>
      <w:r w:rsidRPr="00645949">
        <w:rPr>
          <w:rFonts w:ascii="Cambria" w:hAnsi="Cambria" w:cstheme="majorHAnsi"/>
          <w:spacing w:val="9"/>
          <w:sz w:val="26"/>
          <w:szCs w:val="26"/>
        </w:rPr>
        <w:t xml:space="preserve"> </w:t>
      </w:r>
      <w:r w:rsidRPr="00645949">
        <w:rPr>
          <w:rFonts w:ascii="Cambria" w:hAnsi="Cambria" w:cstheme="majorHAnsi"/>
          <w:sz w:val="26"/>
          <w:szCs w:val="26"/>
        </w:rPr>
        <w:t>potwierdzane</w:t>
      </w:r>
      <w:r w:rsidRPr="00645949">
        <w:rPr>
          <w:rFonts w:ascii="Cambria" w:hAnsi="Cambria" w:cstheme="majorHAnsi"/>
          <w:spacing w:val="5"/>
          <w:sz w:val="26"/>
          <w:szCs w:val="26"/>
        </w:rPr>
        <w:t xml:space="preserve"> </w:t>
      </w:r>
      <w:r w:rsidRPr="00645949">
        <w:rPr>
          <w:rFonts w:ascii="Cambria" w:hAnsi="Cambria" w:cstheme="majorHAnsi"/>
          <w:sz w:val="26"/>
          <w:szCs w:val="26"/>
        </w:rPr>
        <w:t>jest</w:t>
      </w:r>
      <w:r w:rsidRPr="00645949">
        <w:rPr>
          <w:rFonts w:ascii="Cambria" w:hAnsi="Cambria" w:cstheme="majorHAnsi"/>
          <w:spacing w:val="31"/>
          <w:sz w:val="26"/>
          <w:szCs w:val="26"/>
        </w:rPr>
        <w:t xml:space="preserve"> </w:t>
      </w:r>
      <w:r w:rsidRPr="00645949">
        <w:rPr>
          <w:rFonts w:ascii="Cambria" w:hAnsi="Cambria" w:cstheme="majorHAnsi"/>
          <w:sz w:val="26"/>
          <w:szCs w:val="26"/>
        </w:rPr>
        <w:t>na</w:t>
      </w:r>
      <w:r w:rsidRPr="00645949">
        <w:rPr>
          <w:rFonts w:ascii="Cambria" w:hAnsi="Cambria" w:cstheme="majorHAnsi"/>
          <w:spacing w:val="11"/>
          <w:sz w:val="26"/>
          <w:szCs w:val="26"/>
        </w:rPr>
        <w:t xml:space="preserve"> </w:t>
      </w:r>
      <w:r w:rsidRPr="00645949">
        <w:rPr>
          <w:rFonts w:ascii="Cambria" w:hAnsi="Cambria" w:cstheme="majorHAnsi"/>
          <w:sz w:val="26"/>
          <w:szCs w:val="26"/>
        </w:rPr>
        <w:t>kopii</w:t>
      </w:r>
      <w:r w:rsidRPr="00645949">
        <w:rPr>
          <w:rFonts w:ascii="Cambria" w:hAnsi="Cambria" w:cstheme="majorHAnsi"/>
          <w:spacing w:val="2"/>
          <w:sz w:val="26"/>
          <w:szCs w:val="26"/>
        </w:rPr>
        <w:t xml:space="preserve"> </w:t>
      </w:r>
      <w:r w:rsidRPr="00645949">
        <w:rPr>
          <w:rFonts w:ascii="Cambria" w:hAnsi="Cambria" w:cstheme="majorHAnsi"/>
          <w:sz w:val="26"/>
          <w:szCs w:val="26"/>
        </w:rPr>
        <w:t>pierwszej</w:t>
      </w:r>
      <w:r w:rsidRPr="00645949">
        <w:rPr>
          <w:rFonts w:ascii="Cambria" w:hAnsi="Cambria" w:cstheme="majorHAnsi"/>
          <w:spacing w:val="10"/>
          <w:sz w:val="26"/>
          <w:szCs w:val="26"/>
        </w:rPr>
        <w:t xml:space="preserve"> </w:t>
      </w:r>
      <w:r w:rsidRPr="00645949">
        <w:rPr>
          <w:rFonts w:ascii="Cambria" w:hAnsi="Cambria" w:cstheme="majorHAnsi"/>
          <w:sz w:val="26"/>
          <w:szCs w:val="26"/>
        </w:rPr>
        <w:t>strony tego</w:t>
      </w:r>
      <w:r w:rsidRPr="00645949">
        <w:rPr>
          <w:rFonts w:ascii="Cambria" w:hAnsi="Cambria" w:cstheme="majorHAnsi"/>
          <w:spacing w:val="51"/>
          <w:sz w:val="26"/>
          <w:szCs w:val="26"/>
        </w:rPr>
        <w:t xml:space="preserve"> </w:t>
      </w:r>
      <w:r w:rsidRPr="00645949">
        <w:rPr>
          <w:rFonts w:ascii="Cambria" w:hAnsi="Cambria" w:cstheme="majorHAnsi"/>
          <w:sz w:val="26"/>
          <w:szCs w:val="26"/>
        </w:rPr>
        <w:t>wniosku.</w:t>
      </w:r>
      <w:r w:rsidRPr="00645949">
        <w:rPr>
          <w:rFonts w:ascii="Cambria" w:hAnsi="Cambria" w:cstheme="majorHAnsi"/>
          <w:spacing w:val="15"/>
          <w:sz w:val="26"/>
          <w:szCs w:val="26"/>
        </w:rPr>
        <w:t xml:space="preserve"> </w:t>
      </w:r>
      <w:r w:rsidRPr="00645949">
        <w:rPr>
          <w:rFonts w:ascii="Cambria" w:hAnsi="Cambria" w:cstheme="majorHAnsi"/>
          <w:sz w:val="26"/>
          <w:szCs w:val="26"/>
        </w:rPr>
        <w:t>Potwierdzenie</w:t>
      </w:r>
      <w:r w:rsidRPr="00645949">
        <w:rPr>
          <w:rFonts w:ascii="Cambria" w:hAnsi="Cambria" w:cstheme="majorHAnsi"/>
          <w:spacing w:val="51"/>
          <w:sz w:val="26"/>
          <w:szCs w:val="26"/>
        </w:rPr>
        <w:t xml:space="preserve"> </w:t>
      </w:r>
      <w:r w:rsidRPr="00645949">
        <w:rPr>
          <w:rFonts w:ascii="Cambria" w:hAnsi="Cambria" w:cstheme="majorHAnsi"/>
          <w:sz w:val="26"/>
          <w:szCs w:val="26"/>
        </w:rPr>
        <w:t>zawiera</w:t>
      </w:r>
      <w:r w:rsidRPr="00645949">
        <w:rPr>
          <w:rFonts w:ascii="Cambria" w:hAnsi="Cambria" w:cstheme="majorHAnsi"/>
          <w:spacing w:val="9"/>
          <w:sz w:val="26"/>
          <w:szCs w:val="26"/>
        </w:rPr>
        <w:t xml:space="preserve"> </w:t>
      </w:r>
      <w:r w:rsidRPr="00645949">
        <w:rPr>
          <w:rFonts w:ascii="Cambria" w:hAnsi="Cambria" w:cstheme="majorHAnsi"/>
          <w:sz w:val="26"/>
          <w:szCs w:val="26"/>
        </w:rPr>
        <w:t>datę</w:t>
      </w:r>
      <w:r w:rsidRPr="00645949">
        <w:rPr>
          <w:rFonts w:ascii="Cambria" w:hAnsi="Cambria" w:cstheme="majorHAnsi"/>
          <w:spacing w:val="49"/>
          <w:sz w:val="26"/>
          <w:szCs w:val="26"/>
        </w:rPr>
        <w:t xml:space="preserve"> </w:t>
      </w:r>
      <w:r w:rsidRPr="00645949">
        <w:rPr>
          <w:rFonts w:ascii="Cambria" w:hAnsi="Cambria" w:cstheme="majorHAnsi"/>
          <w:sz w:val="26"/>
          <w:szCs w:val="26"/>
        </w:rPr>
        <w:t>złożenia</w:t>
      </w:r>
      <w:r w:rsidRPr="00645949">
        <w:rPr>
          <w:rFonts w:ascii="Cambria" w:hAnsi="Cambria" w:cstheme="majorHAnsi"/>
          <w:spacing w:val="12"/>
          <w:sz w:val="26"/>
          <w:szCs w:val="26"/>
        </w:rPr>
        <w:t xml:space="preserve"> </w:t>
      </w:r>
      <w:r w:rsidRPr="00645949">
        <w:rPr>
          <w:rFonts w:ascii="Cambria" w:hAnsi="Cambria" w:cstheme="majorHAnsi"/>
          <w:sz w:val="26"/>
          <w:szCs w:val="26"/>
        </w:rPr>
        <w:t>wniosku</w:t>
      </w:r>
      <w:r w:rsidRPr="00645949">
        <w:rPr>
          <w:rFonts w:ascii="Cambria" w:hAnsi="Cambria" w:cstheme="majorHAnsi"/>
          <w:spacing w:val="12"/>
          <w:sz w:val="26"/>
          <w:szCs w:val="26"/>
        </w:rPr>
        <w:t xml:space="preserve"> </w:t>
      </w:r>
      <w:r w:rsidRPr="00645949">
        <w:rPr>
          <w:rFonts w:ascii="Cambria" w:hAnsi="Cambria" w:cstheme="majorHAnsi"/>
          <w:sz w:val="26"/>
          <w:szCs w:val="26"/>
        </w:rPr>
        <w:t>o</w:t>
      </w:r>
      <w:r w:rsidRPr="00645949">
        <w:rPr>
          <w:rFonts w:ascii="Cambria" w:hAnsi="Cambria" w:cstheme="majorHAnsi"/>
          <w:spacing w:val="49"/>
          <w:sz w:val="26"/>
          <w:szCs w:val="26"/>
        </w:rPr>
        <w:t xml:space="preserve"> </w:t>
      </w:r>
      <w:r w:rsidRPr="00645949">
        <w:rPr>
          <w:rFonts w:ascii="Cambria" w:hAnsi="Cambria" w:cstheme="majorHAnsi"/>
          <w:sz w:val="26"/>
          <w:szCs w:val="26"/>
        </w:rPr>
        <w:t>przyznanie</w:t>
      </w:r>
      <w:r w:rsidRPr="00645949">
        <w:rPr>
          <w:rFonts w:ascii="Cambria" w:hAnsi="Cambria" w:cstheme="majorHAnsi"/>
          <w:spacing w:val="1"/>
          <w:sz w:val="26"/>
          <w:szCs w:val="26"/>
        </w:rPr>
        <w:t xml:space="preserve"> </w:t>
      </w:r>
      <w:r w:rsidRPr="00645949">
        <w:rPr>
          <w:rFonts w:ascii="Cambria" w:hAnsi="Cambria" w:cstheme="majorHAnsi"/>
          <w:sz w:val="26"/>
          <w:szCs w:val="26"/>
        </w:rPr>
        <w:t>pomocy,</w:t>
      </w:r>
      <w:r w:rsidRPr="00645949">
        <w:rPr>
          <w:rFonts w:ascii="Cambria" w:hAnsi="Cambria" w:cstheme="majorHAnsi"/>
          <w:spacing w:val="43"/>
          <w:sz w:val="26"/>
          <w:szCs w:val="26"/>
        </w:rPr>
        <w:t xml:space="preserve"> </w:t>
      </w:r>
      <w:r w:rsidRPr="00645949">
        <w:rPr>
          <w:rFonts w:ascii="Cambria" w:hAnsi="Cambria" w:cstheme="majorHAnsi"/>
          <w:sz w:val="26"/>
          <w:szCs w:val="26"/>
        </w:rPr>
        <w:t>liczbę</w:t>
      </w:r>
      <w:r w:rsidRPr="00645949">
        <w:rPr>
          <w:rFonts w:ascii="Cambria" w:hAnsi="Cambria" w:cstheme="majorHAnsi"/>
          <w:w w:val="101"/>
          <w:sz w:val="26"/>
          <w:szCs w:val="26"/>
        </w:rPr>
        <w:t xml:space="preserve"> </w:t>
      </w:r>
      <w:r w:rsidRPr="00645949">
        <w:rPr>
          <w:rFonts w:ascii="Cambria" w:hAnsi="Cambria" w:cstheme="majorHAnsi"/>
          <w:sz w:val="26"/>
          <w:szCs w:val="26"/>
        </w:rPr>
        <w:t>złożonych</w:t>
      </w:r>
      <w:r w:rsidRPr="00645949">
        <w:rPr>
          <w:rFonts w:ascii="Cambria" w:hAnsi="Cambria" w:cstheme="majorHAnsi"/>
          <w:spacing w:val="55"/>
          <w:sz w:val="26"/>
          <w:szCs w:val="26"/>
        </w:rPr>
        <w:t xml:space="preserve"> </w:t>
      </w:r>
      <w:r w:rsidRPr="00645949">
        <w:rPr>
          <w:rFonts w:ascii="Cambria" w:hAnsi="Cambria" w:cstheme="majorHAnsi"/>
          <w:sz w:val="26"/>
          <w:szCs w:val="26"/>
        </w:rPr>
        <w:t>wraz</w:t>
      </w:r>
      <w:r w:rsidRPr="00645949">
        <w:rPr>
          <w:rFonts w:ascii="Cambria" w:hAnsi="Cambria" w:cstheme="majorHAnsi"/>
          <w:spacing w:val="3"/>
          <w:sz w:val="26"/>
          <w:szCs w:val="26"/>
        </w:rPr>
        <w:t xml:space="preserve"> </w:t>
      </w:r>
      <w:r w:rsidRPr="00645949">
        <w:rPr>
          <w:rFonts w:ascii="Cambria" w:hAnsi="Cambria" w:cstheme="majorHAnsi"/>
          <w:sz w:val="26"/>
          <w:szCs w:val="26"/>
        </w:rPr>
        <w:t>z</w:t>
      </w:r>
      <w:r w:rsidRPr="00645949">
        <w:rPr>
          <w:rFonts w:ascii="Cambria" w:hAnsi="Cambria" w:cstheme="majorHAnsi"/>
          <w:spacing w:val="48"/>
          <w:sz w:val="26"/>
          <w:szCs w:val="26"/>
        </w:rPr>
        <w:t xml:space="preserve"> </w:t>
      </w:r>
      <w:r w:rsidRPr="00645949">
        <w:rPr>
          <w:rFonts w:ascii="Cambria" w:hAnsi="Cambria" w:cstheme="majorHAnsi"/>
          <w:sz w:val="26"/>
          <w:szCs w:val="26"/>
        </w:rPr>
        <w:t>wnioskiem</w:t>
      </w:r>
      <w:r w:rsidRPr="00645949">
        <w:rPr>
          <w:rFonts w:ascii="Cambria" w:hAnsi="Cambria"/>
          <w:spacing w:val="9"/>
          <w:sz w:val="26"/>
          <w:szCs w:val="26"/>
        </w:rPr>
        <w:t xml:space="preserve"> </w:t>
      </w:r>
      <w:r w:rsidRPr="00645949">
        <w:rPr>
          <w:rFonts w:ascii="Cambria" w:hAnsi="Cambria"/>
          <w:sz w:val="26"/>
          <w:szCs w:val="26"/>
        </w:rPr>
        <w:t>o</w:t>
      </w:r>
      <w:r w:rsidRPr="00645949">
        <w:rPr>
          <w:rFonts w:ascii="Cambria" w:hAnsi="Cambria"/>
          <w:spacing w:val="50"/>
          <w:sz w:val="26"/>
          <w:szCs w:val="26"/>
        </w:rPr>
        <w:t xml:space="preserve"> </w:t>
      </w:r>
      <w:r w:rsidRPr="00645949">
        <w:rPr>
          <w:rFonts w:ascii="Cambria" w:hAnsi="Cambria"/>
          <w:sz w:val="26"/>
          <w:szCs w:val="26"/>
        </w:rPr>
        <w:t>przyznanie</w:t>
      </w:r>
      <w:r w:rsidRPr="00645949">
        <w:rPr>
          <w:rFonts w:ascii="Cambria" w:hAnsi="Cambria"/>
          <w:spacing w:val="54"/>
          <w:sz w:val="26"/>
          <w:szCs w:val="26"/>
        </w:rPr>
        <w:t xml:space="preserve"> </w:t>
      </w:r>
      <w:r w:rsidRPr="00645949">
        <w:rPr>
          <w:rFonts w:ascii="Cambria" w:hAnsi="Cambria"/>
          <w:sz w:val="26"/>
          <w:szCs w:val="26"/>
        </w:rPr>
        <w:t>pomocy</w:t>
      </w:r>
      <w:r w:rsidRPr="00645949">
        <w:rPr>
          <w:rFonts w:ascii="Cambria" w:hAnsi="Cambria"/>
          <w:spacing w:val="47"/>
          <w:sz w:val="26"/>
          <w:szCs w:val="26"/>
        </w:rPr>
        <w:t xml:space="preserve"> </w:t>
      </w:r>
      <w:r w:rsidRPr="00645949">
        <w:rPr>
          <w:rFonts w:ascii="Cambria" w:hAnsi="Cambria"/>
          <w:sz w:val="26"/>
          <w:szCs w:val="26"/>
        </w:rPr>
        <w:t>załączników</w:t>
      </w:r>
      <w:r w:rsidRPr="00645949">
        <w:rPr>
          <w:rFonts w:ascii="Cambria" w:hAnsi="Cambria"/>
          <w:spacing w:val="9"/>
          <w:sz w:val="26"/>
          <w:szCs w:val="26"/>
        </w:rPr>
        <w:t xml:space="preserve"> </w:t>
      </w:r>
      <w:r w:rsidRPr="00645949">
        <w:rPr>
          <w:rFonts w:ascii="Cambria" w:hAnsi="Cambria"/>
          <w:sz w:val="26"/>
          <w:szCs w:val="26"/>
        </w:rPr>
        <w:t>oraz</w:t>
      </w:r>
      <w:r w:rsidRPr="00645949">
        <w:rPr>
          <w:rFonts w:ascii="Cambria" w:hAnsi="Cambria"/>
          <w:spacing w:val="30"/>
          <w:sz w:val="26"/>
          <w:szCs w:val="26"/>
        </w:rPr>
        <w:t xml:space="preserve"> </w:t>
      </w:r>
      <w:r w:rsidRPr="00645949">
        <w:rPr>
          <w:rFonts w:ascii="Cambria" w:hAnsi="Cambria"/>
          <w:sz w:val="26"/>
          <w:szCs w:val="26"/>
        </w:rPr>
        <w:t>jest</w:t>
      </w:r>
      <w:r w:rsidRPr="00645949">
        <w:rPr>
          <w:rFonts w:ascii="Cambria" w:hAnsi="Cambria"/>
          <w:spacing w:val="11"/>
          <w:sz w:val="26"/>
          <w:szCs w:val="26"/>
        </w:rPr>
        <w:t xml:space="preserve"> </w:t>
      </w:r>
      <w:r w:rsidRPr="00645949">
        <w:rPr>
          <w:rFonts w:ascii="Cambria" w:hAnsi="Cambria"/>
          <w:sz w:val="26"/>
          <w:szCs w:val="26"/>
        </w:rPr>
        <w:t>opatrzone</w:t>
      </w:r>
      <w:r w:rsidRPr="00645949">
        <w:rPr>
          <w:rFonts w:ascii="Cambria" w:hAnsi="Cambria"/>
          <w:w w:val="104"/>
          <w:sz w:val="26"/>
          <w:szCs w:val="26"/>
        </w:rPr>
        <w:t xml:space="preserve"> </w:t>
      </w:r>
      <w:r w:rsidRPr="00645949">
        <w:rPr>
          <w:rFonts w:ascii="Cambria" w:hAnsi="Cambria"/>
          <w:sz w:val="26"/>
          <w:szCs w:val="26"/>
        </w:rPr>
        <w:t>pieczęcią</w:t>
      </w:r>
      <w:r w:rsidRPr="00645949">
        <w:rPr>
          <w:rFonts w:ascii="Cambria" w:hAnsi="Cambria"/>
          <w:spacing w:val="21"/>
          <w:sz w:val="26"/>
          <w:szCs w:val="26"/>
        </w:rPr>
        <w:t xml:space="preserve"> </w:t>
      </w:r>
      <w:r w:rsidRPr="00645949">
        <w:rPr>
          <w:rFonts w:ascii="Cambria" w:hAnsi="Cambria"/>
          <w:sz w:val="26"/>
          <w:szCs w:val="26"/>
        </w:rPr>
        <w:t>LGD</w:t>
      </w:r>
      <w:r w:rsidRPr="00645949">
        <w:rPr>
          <w:rFonts w:ascii="Cambria" w:hAnsi="Cambria"/>
          <w:spacing w:val="12"/>
          <w:sz w:val="26"/>
          <w:szCs w:val="26"/>
        </w:rPr>
        <w:t xml:space="preserve"> </w:t>
      </w:r>
      <w:r w:rsidRPr="00645949">
        <w:rPr>
          <w:rFonts w:ascii="Cambria" w:hAnsi="Cambria"/>
          <w:sz w:val="26"/>
          <w:szCs w:val="26"/>
        </w:rPr>
        <w:t>i</w:t>
      </w:r>
      <w:r w:rsidRPr="00645949">
        <w:rPr>
          <w:rFonts w:ascii="Cambria" w:hAnsi="Cambria"/>
          <w:spacing w:val="-7"/>
          <w:sz w:val="26"/>
          <w:szCs w:val="26"/>
        </w:rPr>
        <w:t xml:space="preserve"> </w:t>
      </w:r>
      <w:r w:rsidRPr="00645949">
        <w:rPr>
          <w:rFonts w:ascii="Cambria" w:hAnsi="Cambria"/>
          <w:sz w:val="26"/>
          <w:szCs w:val="26"/>
        </w:rPr>
        <w:t>podpisane</w:t>
      </w:r>
      <w:r w:rsidRPr="00645949">
        <w:rPr>
          <w:rFonts w:ascii="Cambria" w:hAnsi="Cambria"/>
          <w:spacing w:val="23"/>
          <w:sz w:val="26"/>
          <w:szCs w:val="26"/>
        </w:rPr>
        <w:t xml:space="preserve"> </w:t>
      </w:r>
      <w:r w:rsidRPr="00645949">
        <w:rPr>
          <w:rFonts w:ascii="Cambria" w:hAnsi="Cambria"/>
          <w:sz w:val="26"/>
          <w:szCs w:val="26"/>
        </w:rPr>
        <w:t>przez</w:t>
      </w:r>
      <w:r w:rsidRPr="00645949">
        <w:rPr>
          <w:rFonts w:ascii="Cambria" w:hAnsi="Cambria"/>
          <w:spacing w:val="5"/>
          <w:sz w:val="26"/>
          <w:szCs w:val="26"/>
        </w:rPr>
        <w:t xml:space="preserve"> </w:t>
      </w:r>
      <w:r w:rsidRPr="00645949">
        <w:rPr>
          <w:rFonts w:ascii="Cambria" w:hAnsi="Cambria"/>
          <w:sz w:val="26"/>
          <w:szCs w:val="26"/>
        </w:rPr>
        <w:t>osobę</w:t>
      </w:r>
      <w:r w:rsidRPr="00645949">
        <w:rPr>
          <w:rFonts w:ascii="Cambria" w:hAnsi="Cambria"/>
          <w:spacing w:val="15"/>
          <w:sz w:val="26"/>
          <w:szCs w:val="26"/>
        </w:rPr>
        <w:t xml:space="preserve"> </w:t>
      </w:r>
      <w:r w:rsidRPr="00645949">
        <w:rPr>
          <w:rFonts w:ascii="Cambria" w:hAnsi="Cambria"/>
          <w:sz w:val="26"/>
          <w:szCs w:val="26"/>
        </w:rPr>
        <w:t>przyjmującą</w:t>
      </w:r>
      <w:r w:rsidRPr="00645949">
        <w:rPr>
          <w:rFonts w:ascii="Cambria" w:hAnsi="Cambria"/>
          <w:spacing w:val="16"/>
          <w:sz w:val="26"/>
          <w:szCs w:val="26"/>
        </w:rPr>
        <w:t xml:space="preserve"> </w:t>
      </w:r>
      <w:r w:rsidRPr="00645949">
        <w:rPr>
          <w:rFonts w:ascii="Cambria" w:hAnsi="Cambria"/>
          <w:sz w:val="26"/>
          <w:szCs w:val="26"/>
        </w:rPr>
        <w:t>w</w:t>
      </w:r>
      <w:r w:rsidRPr="00645949">
        <w:rPr>
          <w:rFonts w:ascii="Cambria" w:hAnsi="Cambria"/>
          <w:spacing w:val="24"/>
          <w:sz w:val="26"/>
          <w:szCs w:val="26"/>
        </w:rPr>
        <w:t xml:space="preserve"> </w:t>
      </w:r>
      <w:r w:rsidRPr="00645949">
        <w:rPr>
          <w:rFonts w:ascii="Cambria" w:hAnsi="Cambria"/>
          <w:sz w:val="26"/>
          <w:szCs w:val="26"/>
        </w:rPr>
        <w:t>LGD</w:t>
      </w:r>
      <w:r w:rsidRPr="00645949">
        <w:rPr>
          <w:rFonts w:ascii="Cambria" w:hAnsi="Cambria"/>
          <w:spacing w:val="-1"/>
          <w:sz w:val="26"/>
          <w:szCs w:val="26"/>
        </w:rPr>
        <w:t xml:space="preserve"> </w:t>
      </w:r>
      <w:r w:rsidRPr="00645949">
        <w:rPr>
          <w:rFonts w:ascii="Cambria" w:hAnsi="Cambria"/>
          <w:sz w:val="26"/>
          <w:szCs w:val="26"/>
        </w:rPr>
        <w:t>ten</w:t>
      </w:r>
      <w:r w:rsidRPr="00645949">
        <w:rPr>
          <w:rFonts w:ascii="Cambria" w:hAnsi="Cambria"/>
          <w:spacing w:val="10"/>
          <w:sz w:val="26"/>
          <w:szCs w:val="26"/>
        </w:rPr>
        <w:t xml:space="preserve"> </w:t>
      </w:r>
      <w:r w:rsidRPr="00645949">
        <w:rPr>
          <w:rFonts w:ascii="Cambria" w:hAnsi="Cambria"/>
          <w:sz w:val="26"/>
          <w:szCs w:val="26"/>
        </w:rPr>
        <w:t>wniosek.</w:t>
      </w:r>
    </w:p>
    <w:p w:rsidR="00204EE2" w:rsidRPr="00645949" w:rsidRDefault="00204EE2" w:rsidP="007C6B8D">
      <w:pPr>
        <w:tabs>
          <w:tab w:val="left" w:pos="284"/>
        </w:tabs>
        <w:spacing w:after="0" w:line="360" w:lineRule="auto"/>
        <w:jc w:val="both"/>
        <w:rPr>
          <w:rFonts w:ascii="Cambria" w:hAnsi="Cambria" w:cstheme="majorHAnsi"/>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§5a</w:t>
      </w:r>
    </w:p>
    <w:p w:rsidR="006340BE"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1. Po zakończeniu naboru, </w:t>
      </w:r>
      <w:r w:rsidR="00EE502F" w:rsidRPr="00645949">
        <w:rPr>
          <w:rFonts w:ascii="Cambria" w:hAnsi="Cambria" w:cstheme="majorHAnsi"/>
          <w:sz w:val="26"/>
          <w:szCs w:val="26"/>
        </w:rPr>
        <w:t xml:space="preserve">a przed przystąpieniem do wybory operacji, </w:t>
      </w:r>
      <w:r w:rsidRPr="00645949">
        <w:rPr>
          <w:rFonts w:ascii="Cambria" w:hAnsi="Cambria" w:cstheme="majorHAnsi"/>
          <w:sz w:val="26"/>
          <w:szCs w:val="26"/>
        </w:rPr>
        <w:t>w terminie 5 dni na zlecenie Przewodniczącego Rady biuro LGD przeprowadza wstępną weryfikację wniosków</w:t>
      </w:r>
      <w:r w:rsidR="006340BE" w:rsidRPr="00645949">
        <w:rPr>
          <w:rFonts w:ascii="Cambria" w:hAnsi="Cambria" w:cstheme="majorHAnsi"/>
          <w:sz w:val="26"/>
          <w:szCs w:val="26"/>
        </w:rPr>
        <w:t xml:space="preserve"> </w:t>
      </w:r>
      <w:r w:rsidR="00B51295" w:rsidRPr="00645949">
        <w:rPr>
          <w:rFonts w:ascii="Cambria" w:hAnsi="Cambria" w:cstheme="majorHAnsi"/>
          <w:sz w:val="26"/>
          <w:szCs w:val="26"/>
        </w:rPr>
        <w:t>o przyznanie pomocy</w:t>
      </w:r>
      <w:r w:rsidR="00EE502F" w:rsidRPr="00645949">
        <w:rPr>
          <w:rFonts w:ascii="Cambria" w:hAnsi="Cambria" w:cstheme="majorHAnsi"/>
          <w:sz w:val="26"/>
          <w:szCs w:val="26"/>
        </w:rPr>
        <w:t>, tym oceny zgodności operacji z LSR w zakresie</w:t>
      </w:r>
      <w:r w:rsidR="006340BE" w:rsidRPr="00645949">
        <w:rPr>
          <w:rFonts w:ascii="Cambria" w:hAnsi="Cambria" w:cstheme="majorHAnsi"/>
          <w:sz w:val="26"/>
          <w:szCs w:val="26"/>
        </w:rPr>
        <w:t>:</w:t>
      </w:r>
    </w:p>
    <w:p w:rsidR="008D0F16" w:rsidRPr="00645949" w:rsidRDefault="006340BE"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 </w:t>
      </w:r>
      <w:r w:rsidR="008D0F16" w:rsidRPr="00645949">
        <w:rPr>
          <w:rFonts w:ascii="Cambria" w:hAnsi="Cambria" w:cstheme="majorHAnsi"/>
          <w:sz w:val="26"/>
          <w:szCs w:val="26"/>
        </w:rPr>
        <w:t xml:space="preserve"> </w:t>
      </w:r>
      <w:r w:rsidR="00B51295" w:rsidRPr="00645949">
        <w:rPr>
          <w:rFonts w:ascii="Cambria" w:hAnsi="Cambria" w:cstheme="majorHAnsi"/>
          <w:sz w:val="26"/>
          <w:szCs w:val="26"/>
        </w:rPr>
        <w:t>złożenia wniosku o przyznanie pomocy w miejscu i czasie wskazanym w ogłoszeniu o naborze wniosków o przyznanie pomocy,</w:t>
      </w:r>
    </w:p>
    <w:p w:rsidR="00B51295" w:rsidRPr="00645949" w:rsidRDefault="00B51295"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zgodności operacji z zakresem tematycznym, który został wskazany w ogłoszeniu naboru wniosków o przyznanie pomocy,</w:t>
      </w:r>
    </w:p>
    <w:p w:rsidR="00B51295" w:rsidRPr="00645949" w:rsidRDefault="00B51295"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realizacji przez operację celów głównych i szczegółowych LSR, przez osiąganie zaplanowanych w LSR wskaźników,</w:t>
      </w:r>
    </w:p>
    <w:p w:rsidR="00B51295" w:rsidRPr="00645949" w:rsidRDefault="00B51295"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 zgodności operacji z Programem, w ramach, którego jest planowana realizacja tej operacji w tym: - zgodność z formą wsparcia wskazaną w ogłoszeniu naboru wniosków o przyznanie pomocy (refundacja albo ryczałt – premia); - zgodności z warunkami udzielenia wsparcia obowiązującymi w ramach naboru. </w:t>
      </w:r>
    </w:p>
    <w:p w:rsidR="00B51295" w:rsidRPr="00645949" w:rsidRDefault="00B51295"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1a. Operacje, które nie spełniają warunków wstępnej oceny wniosków o przyznanie pomocy nie podlegają wyborowi. Decyzja w tej sprawie musi zostać podjęta przez LGD z zachowaniem śladu rewizyjnego.</w:t>
      </w:r>
    </w:p>
    <w:p w:rsidR="00D827BE" w:rsidRPr="00645949" w:rsidRDefault="00D827BE"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1b. Wyniki przeprowadzonej wstępnej weryfikacji wniosków o przyznanie pomocy Przewodniczący Rady przekazuje radzie.</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2. Dalszej ocenie podlegają w</w:t>
      </w:r>
      <w:r w:rsidR="0056458E" w:rsidRPr="00645949">
        <w:rPr>
          <w:rFonts w:ascii="Cambria" w:hAnsi="Cambria" w:cstheme="majorHAnsi"/>
          <w:sz w:val="26"/>
          <w:szCs w:val="26"/>
        </w:rPr>
        <w:t>yłącznie</w:t>
      </w:r>
      <w:r w:rsidRPr="00645949">
        <w:rPr>
          <w:rFonts w:ascii="Cambria" w:hAnsi="Cambria" w:cstheme="majorHAnsi"/>
          <w:sz w:val="26"/>
          <w:szCs w:val="26"/>
        </w:rPr>
        <w:t xml:space="preserve"> wnioski, które spełniają łącznie następujące warunki: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1) zostały złożone w miejscu i czasie wskazanym w ogłoszeniu o naborze;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2) nie zostały wycofane;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3) których zakres tematyczny operacji zgodny jest z zakresem tematycznym wskazanym w ogłoszeniu o naborze;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4) których forma wsparcia jest zgodna z formą wsparcia wskazaną w ogłoszeniu o naborze (refundacja albo premia);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5) które spełniają warunki udzielenia wsparcia obowiązujące w ramach danego naboru wskazane w ogłoszeniu o naborze.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3. Wstępnej weryfikacji dokonuje Biuro LGD  na Karcie weryfikacyjnej operacji, której wzór stanowi załącznik nr 1 do niniejszej procedury.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4. Wnioski niespełniające warunków określonych w ust. 2, umieszcza się na liście operacji z zaznaczeniem, że nie podlegały one ocenie i wskazaniem przyczyny niepodlegania ocenie. </w:t>
      </w:r>
    </w:p>
    <w:p w:rsidR="008D0F16" w:rsidRPr="00645949" w:rsidRDefault="00F82F01" w:rsidP="002A62F4">
      <w:pPr>
        <w:pStyle w:val="Default"/>
        <w:spacing w:line="360" w:lineRule="auto"/>
        <w:jc w:val="both"/>
        <w:rPr>
          <w:rFonts w:ascii="Cambria" w:hAnsi="Cambria"/>
          <w:color w:val="auto"/>
          <w:sz w:val="26"/>
          <w:szCs w:val="26"/>
        </w:rPr>
      </w:pPr>
      <w:r w:rsidRPr="00645949">
        <w:rPr>
          <w:rFonts w:ascii="Cambria" w:hAnsi="Cambria" w:cstheme="majorHAnsi"/>
          <w:color w:val="auto"/>
          <w:sz w:val="26"/>
          <w:szCs w:val="26"/>
        </w:rPr>
        <w:t xml:space="preserve">5. Kartę weryfikacji wstępnej </w:t>
      </w:r>
      <w:r w:rsidR="008D0F16" w:rsidRPr="00645949">
        <w:rPr>
          <w:rFonts w:ascii="Cambria" w:hAnsi="Cambria" w:cstheme="majorHAnsi"/>
          <w:color w:val="auto"/>
          <w:sz w:val="26"/>
          <w:szCs w:val="26"/>
        </w:rPr>
        <w:t xml:space="preserve"> podpisuje</w:t>
      </w:r>
      <w:r w:rsidRPr="00645949">
        <w:rPr>
          <w:rFonts w:ascii="Cambria" w:hAnsi="Cambria" w:cstheme="majorHAnsi"/>
          <w:color w:val="auto"/>
          <w:sz w:val="26"/>
          <w:szCs w:val="26"/>
        </w:rPr>
        <w:t xml:space="preserve"> Kierownik biura LGD</w:t>
      </w:r>
      <w:r w:rsidR="007C5DE2" w:rsidRPr="00645949">
        <w:rPr>
          <w:rFonts w:ascii="Cambria" w:hAnsi="Cambria" w:cstheme="majorHAnsi"/>
          <w:color w:val="auto"/>
          <w:sz w:val="26"/>
          <w:szCs w:val="26"/>
        </w:rPr>
        <w:t>.</w:t>
      </w:r>
      <w:r w:rsidR="007C5DE2" w:rsidRPr="00645949">
        <w:rPr>
          <w:rFonts w:ascii="Cambria" w:hAnsi="Cambria"/>
          <w:color w:val="auto"/>
          <w:sz w:val="26"/>
          <w:szCs w:val="26"/>
        </w:rPr>
        <w:t xml:space="preserve"> Karty</w:t>
      </w:r>
      <w:r w:rsidR="005919A0" w:rsidRPr="00645949">
        <w:rPr>
          <w:rFonts w:ascii="Cambria" w:hAnsi="Cambria"/>
          <w:color w:val="auto"/>
          <w:sz w:val="26"/>
          <w:szCs w:val="26"/>
        </w:rPr>
        <w:t xml:space="preserve"> oceny wstępnej Kierownik Biura LGD przekazuje Radzie. </w:t>
      </w:r>
      <w:r w:rsidR="007C5DE2" w:rsidRPr="00645949">
        <w:rPr>
          <w:rFonts w:ascii="Cambria" w:hAnsi="Cambria"/>
          <w:color w:val="auto"/>
          <w:sz w:val="26"/>
          <w:szCs w:val="26"/>
        </w:rPr>
        <w:t>Rada zatwierdza karty w formie uchwały.</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6. Wyniki wstępnej weryfikacji odnotowuje się w protokole z oceny i wyboru operacji.</w:t>
      </w:r>
    </w:p>
    <w:p w:rsidR="008D0F16" w:rsidRPr="00645949" w:rsidRDefault="008D0F16" w:rsidP="007C6B8D">
      <w:pPr>
        <w:tabs>
          <w:tab w:val="left" w:pos="284"/>
        </w:tabs>
        <w:spacing w:after="0" w:line="360" w:lineRule="auto"/>
        <w:jc w:val="both"/>
        <w:rPr>
          <w:rFonts w:ascii="Cambria" w:hAnsi="Cambria" w:cstheme="majorHAnsi"/>
          <w:sz w:val="26"/>
          <w:szCs w:val="26"/>
        </w:rPr>
      </w:pPr>
    </w:p>
    <w:p w:rsidR="007C6B8D" w:rsidRPr="00645949" w:rsidRDefault="007C6B8D" w:rsidP="007C6B8D">
      <w:pPr>
        <w:tabs>
          <w:tab w:val="left" w:pos="284"/>
        </w:tabs>
        <w:spacing w:after="0" w:line="360" w:lineRule="auto"/>
        <w:jc w:val="center"/>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§5b</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Wnioskodawca składa wniosek na obowiązującym formularzu wraz z wymaganymi załącznikami.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Wniosek musi być podpisany przez Wnioskodawcę lub osoby upoważnione do reprezentacji Wnioskodawcy oraz złożony przez Wnioskodawcę osobiście, przez pełnomocnika lub osobę upoważnioną.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Wnioskodawca składa wniosek w terminie wskazanym w ogłoszeniu o naborze.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Za wiążącą datę wpływu wniosku uznaje się datę jego wpływu do Biura LGD.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Pracownik LGD potwierdza fakt złożenia wniosku poprzez przybicie na jego pierwszej stronie pieczęci wpływu z oznaczeniem nazwy LGD, daty i godziny wpływu</w:t>
      </w:r>
      <w:r w:rsidR="0056458E" w:rsidRPr="00645949">
        <w:rPr>
          <w:rFonts w:ascii="Cambria" w:hAnsi="Cambria" w:cstheme="majorHAnsi"/>
          <w:sz w:val="26"/>
          <w:szCs w:val="26"/>
        </w:rPr>
        <w:t>, liczby złożonych wraz z wnioskiem o pomoc załączników</w:t>
      </w:r>
      <w:r w:rsidRPr="00645949">
        <w:rPr>
          <w:rFonts w:ascii="Cambria" w:hAnsi="Cambria" w:cstheme="majorHAnsi"/>
          <w:sz w:val="26"/>
          <w:szCs w:val="26"/>
        </w:rPr>
        <w:t xml:space="preserve"> oraz złożenie własnoręcznego podpisu (ewentualnie pieczęci imiennej z parafą). Potwierdzenia złożenia wniosku dla Wnioskodawcy dokonuje także na </w:t>
      </w:r>
      <w:r w:rsidR="0056458E" w:rsidRPr="00645949">
        <w:rPr>
          <w:rFonts w:ascii="Cambria" w:hAnsi="Cambria" w:cstheme="majorHAnsi"/>
          <w:sz w:val="26"/>
          <w:szCs w:val="26"/>
        </w:rPr>
        <w:t>pierwszej stronie jego kopii również poprzez przybicie pieczęci wpływu z oznaczeniem nazwy LGD, daty i godziny wpływu, liczby złożonych wraz z wnioskiem o pomoc załączników oraz złożenie własnoręcznego podpisu (ewentualnie pieczęci imiennej z parafą).</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Pracownik LGD, przyjmując wniosek, nadaje mu indywidualny numer</w:t>
      </w:r>
      <w:r w:rsidR="0056458E" w:rsidRPr="00645949">
        <w:rPr>
          <w:rFonts w:ascii="Cambria" w:hAnsi="Cambria" w:cstheme="majorHAnsi"/>
          <w:sz w:val="26"/>
          <w:szCs w:val="26"/>
        </w:rPr>
        <w:t xml:space="preserve"> (znak sprawy)</w:t>
      </w:r>
      <w:r w:rsidRPr="00645949">
        <w:rPr>
          <w:rFonts w:ascii="Cambria" w:hAnsi="Cambria" w:cstheme="majorHAnsi"/>
          <w:sz w:val="26"/>
          <w:szCs w:val="26"/>
        </w:rPr>
        <w:t xml:space="preserve">, który wpisuje obok potwierdzenia złożenia wniosku. </w:t>
      </w:r>
      <w:r w:rsidR="0056458E" w:rsidRPr="00645949">
        <w:rPr>
          <w:rFonts w:ascii="Cambria" w:hAnsi="Cambria" w:cstheme="majorHAnsi"/>
          <w:sz w:val="26"/>
          <w:szCs w:val="26"/>
        </w:rPr>
        <w:t xml:space="preserve">Numer ten jest umieszczany w rejestrze wniosków prowadzonym przez LGD. </w:t>
      </w:r>
      <w:r w:rsidRPr="00645949">
        <w:rPr>
          <w:rFonts w:ascii="Cambria" w:hAnsi="Cambria" w:cstheme="majorHAnsi"/>
          <w:sz w:val="26"/>
          <w:szCs w:val="26"/>
        </w:rPr>
        <w:t xml:space="preserve">Zasady numerowania wniosków określa Zarząd.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Na każdym etapie oceny i wyboru wniosku Wnioskodawcy przysługuje prawo do wycofania wniosku. W tym celu Wnioskodawca </w:t>
      </w:r>
      <w:r w:rsidR="00C0769C" w:rsidRPr="00645949">
        <w:rPr>
          <w:rFonts w:ascii="Cambria" w:hAnsi="Cambria" w:cstheme="majorHAnsi"/>
          <w:sz w:val="26"/>
          <w:szCs w:val="26"/>
        </w:rPr>
        <w:t>musi</w:t>
      </w:r>
      <w:r w:rsidRPr="00645949">
        <w:rPr>
          <w:rFonts w:ascii="Cambria" w:hAnsi="Cambria" w:cstheme="majorHAnsi"/>
          <w:sz w:val="26"/>
          <w:szCs w:val="26"/>
        </w:rPr>
        <w:t xml:space="preserve"> złożyć w Biurze LGD pismo wycofujące podpisane przez siebie lub osoby upoważnione do reprezentacji Wnioskodawcy.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Wniosek wycofany zwracany jest wraz z załącznikami Wnioskodawcy bezpośrednio w Biurze LGD z tym, że LGD zachowuje kopię </w:t>
      </w:r>
      <w:r w:rsidR="00C0769C" w:rsidRPr="00645949">
        <w:rPr>
          <w:rFonts w:ascii="Cambria" w:hAnsi="Cambria" w:cstheme="majorHAnsi"/>
          <w:sz w:val="26"/>
          <w:szCs w:val="26"/>
        </w:rPr>
        <w:t>wniosku o przyznanie pomocy oraz oryginał wniosku o jego wycofanie</w:t>
      </w:r>
      <w:r w:rsidRPr="00645949">
        <w:rPr>
          <w:rFonts w:ascii="Cambria" w:hAnsi="Cambria" w:cstheme="majorHAnsi"/>
          <w:sz w:val="26"/>
          <w:szCs w:val="26"/>
        </w:rPr>
        <w:t xml:space="preserve">. </w:t>
      </w:r>
    </w:p>
    <w:p w:rsidR="00C0769C" w:rsidRPr="00645949" w:rsidRDefault="00C0769C"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8a. Wniosek o przyznanie pomocy skutecznie wycofany nie wywołuje żadnych skutków prawnych, a podmiot, który złożył, a następnie wycofał wniosek o przyznanie pomocy, będzie traktowany jakby tego wniosku nie złożył.</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W przypadku braku możliwości bezpośredniego zwrotu formularza do rąk W</w:t>
      </w:r>
      <w:r w:rsidR="00DB6EEC" w:rsidRPr="00645949">
        <w:rPr>
          <w:rFonts w:ascii="Cambria" w:hAnsi="Cambria" w:cstheme="majorHAnsi"/>
          <w:sz w:val="26"/>
          <w:szCs w:val="26"/>
        </w:rPr>
        <w:t>nioskodawcy</w:t>
      </w:r>
      <w:r w:rsidRPr="00645949">
        <w:rPr>
          <w:rFonts w:ascii="Cambria" w:hAnsi="Cambria" w:cstheme="majorHAnsi"/>
          <w:sz w:val="26"/>
          <w:szCs w:val="26"/>
        </w:rPr>
        <w:t xml:space="preserve">, zwrot dokonywany jest drogą pocztową, listem poleconym za potwierdzeniem odbioru. </w:t>
      </w:r>
    </w:p>
    <w:p w:rsidR="008D0F16" w:rsidRPr="00645949" w:rsidRDefault="008D0F16" w:rsidP="007C6B8D">
      <w:pPr>
        <w:pStyle w:val="Akapitzlist"/>
        <w:numPr>
          <w:ilvl w:val="0"/>
          <w:numId w:val="5"/>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  Wnioskodawca niezwłocznie informuje LGD o zmianie swoich danych teleadresowych, w tym zmianie podanego we wniosku adresu e-mail.</w:t>
      </w:r>
    </w:p>
    <w:p w:rsidR="00C0769C" w:rsidRPr="00645949" w:rsidRDefault="00C0769C" w:rsidP="007C6B8D">
      <w:pPr>
        <w:pStyle w:val="Akapitzlist"/>
        <w:tabs>
          <w:tab w:val="left" w:pos="284"/>
        </w:tabs>
        <w:spacing w:after="0" w:line="360" w:lineRule="auto"/>
        <w:ind w:left="0"/>
        <w:jc w:val="both"/>
        <w:rPr>
          <w:rFonts w:ascii="Cambria" w:hAnsi="Cambria" w:cstheme="majorHAnsi"/>
          <w:sz w:val="26"/>
          <w:szCs w:val="26"/>
        </w:rPr>
      </w:pPr>
    </w:p>
    <w:p w:rsidR="008D0F16" w:rsidRPr="00645949" w:rsidRDefault="008D0F16" w:rsidP="007C6B8D">
      <w:pPr>
        <w:tabs>
          <w:tab w:val="left" w:pos="284"/>
        </w:tabs>
        <w:spacing w:after="0" w:line="360" w:lineRule="auto"/>
        <w:jc w:val="both"/>
        <w:rPr>
          <w:rFonts w:ascii="Cambria" w:hAnsi="Cambria" w:cstheme="majorHAnsi"/>
          <w:sz w:val="26"/>
          <w:szCs w:val="26"/>
        </w:rPr>
      </w:pPr>
    </w:p>
    <w:p w:rsidR="0063076B" w:rsidRPr="00645949" w:rsidRDefault="0063076B" w:rsidP="007C6B8D">
      <w:pPr>
        <w:tabs>
          <w:tab w:val="left" w:pos="284"/>
        </w:tabs>
        <w:spacing w:after="0" w:line="360" w:lineRule="auto"/>
        <w:jc w:val="center"/>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§6</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1. W terminie 45 dni od dnia następującego po ostatnim dniu terminu składania wniosków o udzielenie wsparcia, o którym mowa w art. 35 ust. 1 lit. b rozporządzenia nr 1303/2013, na operacje realizowane przez podmioty inne niż LGD, </w:t>
      </w:r>
      <w:r w:rsidR="00D827BE" w:rsidRPr="00645949">
        <w:rPr>
          <w:rFonts w:ascii="Cambria" w:hAnsi="Cambria" w:cstheme="majorHAnsi"/>
          <w:sz w:val="26"/>
          <w:szCs w:val="26"/>
        </w:rPr>
        <w:t xml:space="preserve">Rada </w:t>
      </w:r>
      <w:r w:rsidRPr="00645949">
        <w:rPr>
          <w:rFonts w:ascii="Cambria" w:hAnsi="Cambria" w:cstheme="majorHAnsi"/>
          <w:sz w:val="26"/>
          <w:szCs w:val="26"/>
        </w:rPr>
        <w:t xml:space="preserve">LGD Perły Mazowsza </w:t>
      </w:r>
      <w:r w:rsidR="00D827BE" w:rsidRPr="00645949">
        <w:rPr>
          <w:rFonts w:ascii="Cambria" w:hAnsi="Cambria" w:cstheme="majorHAnsi"/>
          <w:sz w:val="26"/>
          <w:szCs w:val="26"/>
        </w:rPr>
        <w:t xml:space="preserve">zgodnie z art. 21 ust. 4 ustawy RLKS </w:t>
      </w:r>
      <w:r w:rsidRPr="00645949">
        <w:rPr>
          <w:rFonts w:ascii="Cambria" w:hAnsi="Cambria" w:cstheme="majorHAnsi"/>
          <w:sz w:val="26"/>
          <w:szCs w:val="26"/>
        </w:rPr>
        <w:t xml:space="preserve">dokonuje za pomocą Karty oceny zgodności wniosku z LSR i stanowiącej załącznik nr 2 do niniejszych procedur  </w:t>
      </w:r>
      <w:r w:rsidR="00DB6EEC" w:rsidRPr="00645949">
        <w:rPr>
          <w:rFonts w:ascii="Cambria" w:hAnsi="Cambria" w:cstheme="majorHAnsi"/>
          <w:sz w:val="26"/>
          <w:szCs w:val="26"/>
        </w:rPr>
        <w:t xml:space="preserve">oceny zgodności operacji z LSR oraz programem PROW 2014-2020, </w:t>
      </w:r>
      <w:r w:rsidRPr="00645949">
        <w:rPr>
          <w:rFonts w:ascii="Cambria" w:hAnsi="Cambria" w:cstheme="majorHAnsi"/>
          <w:sz w:val="26"/>
          <w:szCs w:val="26"/>
        </w:rPr>
        <w:t xml:space="preserve">wybiera operacje oraz ustala kwotę wsparcia.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2. Przez operację zgodną z LSR rozumie się operację, która: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1) zakłada realizację celów głównych i szczegółowych LSR, przez osiąganie zaplanowanych w LSR wskaźników;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2) jest zgodna z programem, w ramach którego jest planowana realizacja tej operacji</w:t>
      </w:r>
      <w:r w:rsidR="008B68C9" w:rsidRPr="00645949">
        <w:rPr>
          <w:rFonts w:ascii="Cambria" w:hAnsi="Cambria" w:cstheme="majorHAnsi"/>
          <w:sz w:val="26"/>
          <w:szCs w:val="26"/>
        </w:rPr>
        <w:t>,</w:t>
      </w:r>
      <w:r w:rsidR="008B68C9" w:rsidRPr="00645949">
        <w:rPr>
          <w:rFonts w:ascii="Cambria" w:hAnsi="Cambria"/>
          <w:sz w:val="26"/>
          <w:szCs w:val="26"/>
        </w:rPr>
        <w:t xml:space="preserve"> w tym z warunkami, o których mowa w art. 19 ust. 4 pkt 2 lit. a, oraz na realizację której może być udzielone wsparcie w formie, o której mowa w art. 19 ust. 4 pkt 1 lit. b;”, jest zgodna z zakresem tematycznym, o którym mowa w art. 19 ust. 4 pkt 1 lit. c; i jest objęta wnioskiem o udzielenie wsparcia, który został złożony w miejscu i terminie wskazanym w ogłoszeniu o naborze wniosków o udzielenie wsparcia, o którym mowa w art. 35 ust. 1 lit. b rozporządzenia nr 1303/2013.”,</w:t>
      </w:r>
      <w:r w:rsidR="008D0F16" w:rsidRPr="00645949">
        <w:rPr>
          <w:rFonts w:ascii="Cambria" w:hAnsi="Cambria" w:cstheme="majorHAnsi"/>
          <w:sz w:val="26"/>
          <w:szCs w:val="26"/>
        </w:rPr>
        <w:t xml:space="preserve">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3. Przepis ust. 2 stosuje się odpowiednio do projektów grantowych i operacji własnych. </w:t>
      </w:r>
    </w:p>
    <w:p w:rsidR="00AE7B2D"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4. Rada</w:t>
      </w:r>
      <w:r w:rsidR="00D827BE" w:rsidRPr="00645949">
        <w:rPr>
          <w:rFonts w:ascii="Cambria" w:hAnsi="Cambria" w:cstheme="majorHAnsi"/>
          <w:sz w:val="26"/>
          <w:szCs w:val="26"/>
        </w:rPr>
        <w:t xml:space="preserve"> w składzie zgodnym z wymogami</w:t>
      </w:r>
      <w:r w:rsidRPr="00645949">
        <w:rPr>
          <w:rFonts w:ascii="Cambria" w:hAnsi="Cambria" w:cstheme="majorHAnsi"/>
          <w:sz w:val="26"/>
          <w:szCs w:val="26"/>
        </w:rPr>
        <w:t xml:space="preserve"> </w:t>
      </w:r>
      <w:r w:rsidR="00D827BE" w:rsidRPr="00645949">
        <w:rPr>
          <w:rFonts w:ascii="Cambria" w:hAnsi="Cambria" w:cstheme="majorHAnsi"/>
          <w:sz w:val="26"/>
          <w:szCs w:val="26"/>
        </w:rPr>
        <w:t xml:space="preserve">określonymi w art.32 ust. 2 lit. </w:t>
      </w:r>
      <w:r w:rsidR="00471B63" w:rsidRPr="00645949">
        <w:rPr>
          <w:rFonts w:ascii="Cambria" w:hAnsi="Cambria" w:cstheme="majorHAnsi"/>
          <w:sz w:val="26"/>
          <w:szCs w:val="26"/>
        </w:rPr>
        <w:t>b</w:t>
      </w:r>
      <w:r w:rsidR="00D827BE" w:rsidRPr="00645949">
        <w:rPr>
          <w:rFonts w:ascii="Cambria" w:hAnsi="Cambria" w:cstheme="majorHAnsi"/>
          <w:sz w:val="26"/>
          <w:szCs w:val="26"/>
        </w:rPr>
        <w:t xml:space="preserve"> rozporządzenia nr 1303/2013 wraz z zachowaniem parytetu  określonego w </w:t>
      </w:r>
      <w:r w:rsidR="00471B63" w:rsidRPr="00645949">
        <w:rPr>
          <w:rFonts w:ascii="Cambria" w:hAnsi="Cambria" w:cstheme="majorHAnsi"/>
          <w:sz w:val="26"/>
          <w:szCs w:val="26"/>
        </w:rPr>
        <w:t>art</w:t>
      </w:r>
      <w:r w:rsidR="00D827BE" w:rsidRPr="00645949">
        <w:rPr>
          <w:rFonts w:ascii="Cambria" w:hAnsi="Cambria" w:cstheme="majorHAnsi"/>
          <w:sz w:val="26"/>
          <w:szCs w:val="26"/>
        </w:rPr>
        <w:t xml:space="preserve">.34 ust. 3 lit. </w:t>
      </w:r>
      <w:r w:rsidR="00471B63" w:rsidRPr="00645949">
        <w:rPr>
          <w:rFonts w:ascii="Cambria" w:hAnsi="Cambria" w:cstheme="majorHAnsi"/>
          <w:sz w:val="26"/>
          <w:szCs w:val="26"/>
        </w:rPr>
        <w:t>b</w:t>
      </w:r>
      <w:r w:rsidR="00D827BE" w:rsidRPr="00645949">
        <w:rPr>
          <w:rFonts w:ascii="Cambria" w:hAnsi="Cambria" w:cstheme="majorHAnsi"/>
          <w:sz w:val="26"/>
          <w:szCs w:val="26"/>
        </w:rPr>
        <w:t xml:space="preserve"> rozporządzenia nr 1303/2013  </w:t>
      </w:r>
      <w:r w:rsidRPr="00645949">
        <w:rPr>
          <w:rFonts w:ascii="Cambria" w:hAnsi="Cambria" w:cstheme="majorHAnsi"/>
          <w:sz w:val="26"/>
          <w:szCs w:val="26"/>
        </w:rPr>
        <w:t>dokonuje wyboru operacji realizowany</w:t>
      </w:r>
      <w:r w:rsidR="00C850A4" w:rsidRPr="00645949">
        <w:rPr>
          <w:rFonts w:ascii="Cambria" w:hAnsi="Cambria" w:cstheme="majorHAnsi"/>
          <w:sz w:val="26"/>
          <w:szCs w:val="26"/>
        </w:rPr>
        <w:t>ch przez podmioty inne niż LGD</w:t>
      </w:r>
      <w:r w:rsidR="00AE7B2D" w:rsidRPr="00645949">
        <w:rPr>
          <w:rFonts w:ascii="Cambria" w:hAnsi="Cambria" w:cstheme="majorHAnsi"/>
          <w:sz w:val="26"/>
          <w:szCs w:val="26"/>
        </w:rPr>
        <w:t>:</w:t>
      </w:r>
    </w:p>
    <w:p w:rsidR="008D0F16" w:rsidRPr="00645949" w:rsidRDefault="00AE7B2D" w:rsidP="00AE7B2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1)</w:t>
      </w:r>
      <w:r w:rsidR="00C850A4" w:rsidRPr="00645949">
        <w:rPr>
          <w:rFonts w:ascii="Cambria" w:hAnsi="Cambria" w:cstheme="majorHAnsi"/>
          <w:sz w:val="26"/>
          <w:szCs w:val="26"/>
        </w:rPr>
        <w:t xml:space="preserve"> </w:t>
      </w:r>
      <w:r w:rsidR="00B40FA4" w:rsidRPr="00645949">
        <w:rPr>
          <w:rFonts w:ascii="Cambria" w:hAnsi="Cambria" w:cstheme="majorHAnsi"/>
          <w:sz w:val="26"/>
          <w:szCs w:val="26"/>
        </w:rPr>
        <w:t xml:space="preserve">spośród operacji, które </w:t>
      </w:r>
      <w:r w:rsidR="008D0F16" w:rsidRPr="00645949">
        <w:rPr>
          <w:rFonts w:ascii="Cambria" w:hAnsi="Cambria" w:cstheme="majorHAnsi"/>
          <w:sz w:val="26"/>
          <w:szCs w:val="26"/>
        </w:rPr>
        <w:t>są zgodne z LSR</w:t>
      </w:r>
      <w:r w:rsidRPr="00645949">
        <w:rPr>
          <w:rFonts w:ascii="Cambria" w:hAnsi="Cambria" w:cstheme="majorHAnsi"/>
          <w:sz w:val="26"/>
          <w:szCs w:val="26"/>
        </w:rPr>
        <w:t>,</w:t>
      </w:r>
      <w:r w:rsidR="008D0F16" w:rsidRPr="00645949">
        <w:rPr>
          <w:rFonts w:ascii="Cambria" w:hAnsi="Cambria" w:cstheme="majorHAnsi"/>
          <w:sz w:val="26"/>
          <w:szCs w:val="26"/>
        </w:rPr>
        <w:t xml:space="preserve"> </w:t>
      </w:r>
    </w:p>
    <w:p w:rsidR="008D0F16" w:rsidRPr="00645949" w:rsidRDefault="00AE7B2D"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2</w:t>
      </w:r>
      <w:r w:rsidR="008B68C9" w:rsidRPr="00645949">
        <w:rPr>
          <w:rFonts w:ascii="Cambria" w:hAnsi="Cambria" w:cstheme="majorHAnsi"/>
          <w:sz w:val="26"/>
          <w:szCs w:val="26"/>
        </w:rPr>
        <w:t>)</w:t>
      </w:r>
      <w:r w:rsidR="008B68C9" w:rsidRPr="00645949">
        <w:rPr>
          <w:rFonts w:ascii="Cambria" w:hAnsi="Cambria"/>
          <w:sz w:val="26"/>
          <w:szCs w:val="26"/>
        </w:rPr>
        <w:t xml:space="preserve"> </w:t>
      </w:r>
      <w:r w:rsidR="008B68C9" w:rsidRPr="00645949">
        <w:rPr>
          <w:rFonts w:ascii="Cambria" w:hAnsi="Cambria" w:cstheme="majorHAnsi"/>
          <w:sz w:val="26"/>
          <w:szCs w:val="26"/>
        </w:rPr>
        <w:t>na podstawie kryteriów wyboru określonych w LSR</w:t>
      </w:r>
      <w:r w:rsidRPr="00645949">
        <w:rPr>
          <w:rFonts w:ascii="Cambria" w:hAnsi="Cambria" w:cstheme="majorHAnsi"/>
          <w:sz w:val="26"/>
          <w:szCs w:val="26"/>
        </w:rPr>
        <w:t>.</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5. W terminie 7 dni od dnia zakończenia wyboru operacji, LGD Perły Mazowsza: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1) przekazuje podmiotowi ubiegającemu się o wsparcie, o którym mowa w </w:t>
      </w:r>
      <w:r w:rsidR="00471B63" w:rsidRPr="00645949">
        <w:rPr>
          <w:rFonts w:ascii="Cambria" w:hAnsi="Cambria" w:cstheme="majorHAnsi"/>
          <w:sz w:val="26"/>
          <w:szCs w:val="26"/>
        </w:rPr>
        <w:t>art</w:t>
      </w:r>
      <w:r w:rsidR="008D0F16" w:rsidRPr="00645949">
        <w:rPr>
          <w:rFonts w:ascii="Cambria" w:hAnsi="Cambria" w:cstheme="majorHAnsi"/>
          <w:sz w:val="26"/>
          <w:szCs w:val="26"/>
        </w:rPr>
        <w:t xml:space="preserve">. 35 ust. 1 lit. b rozporządzenia nr 1303/2013, pisemną informację o wyniku oceny zgodności jego operacji z LSR lub wyniku wyboru, w tym oceny w zakresie spełniania przez jego operację kryteriów wyboru wraz z uzasadnieniem oceny i podaniem liczby punktów otrzymanych przez operację, a w przypadku pozytywnego wyniku wyboru – zawierającą dodatkowo wskazanie, czy w dniu przekazania wniosków o udzielenie wsparcia, o którym mowa w </w:t>
      </w:r>
      <w:r w:rsidR="00471B63" w:rsidRPr="00645949">
        <w:rPr>
          <w:rFonts w:ascii="Cambria" w:hAnsi="Cambria" w:cstheme="majorHAnsi"/>
          <w:sz w:val="26"/>
          <w:szCs w:val="26"/>
        </w:rPr>
        <w:t>art</w:t>
      </w:r>
      <w:r w:rsidR="008D0F16" w:rsidRPr="00645949">
        <w:rPr>
          <w:rFonts w:ascii="Cambria" w:hAnsi="Cambria" w:cstheme="majorHAnsi"/>
          <w:sz w:val="26"/>
          <w:szCs w:val="26"/>
        </w:rPr>
        <w:t xml:space="preserve">. 35 ust. 1 lit. b rozporządzenia nr 1303/2013, do zarządu województwa operacja mieści się w limicie środków wskazanym w ogłoszeniu o naborze tych wniosków;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2) zamieszcza na swojej stronie internetowej listę operacji zgodnych z LSR oraz listę operacji wybranych, ze wskazaniem, które z operacji mieszczą się w limicie środków wskazanym w ogłoszeniu o naborze wniosków o udzielenie wsparcia, o którym mowa w </w:t>
      </w:r>
      <w:r w:rsidR="00471B63" w:rsidRPr="00645949">
        <w:rPr>
          <w:rFonts w:ascii="Cambria" w:hAnsi="Cambria" w:cstheme="majorHAnsi"/>
          <w:sz w:val="26"/>
          <w:szCs w:val="26"/>
        </w:rPr>
        <w:t>art</w:t>
      </w:r>
      <w:r w:rsidR="008D0F16" w:rsidRPr="00645949">
        <w:rPr>
          <w:rFonts w:ascii="Cambria" w:hAnsi="Cambria" w:cstheme="majorHAnsi"/>
          <w:sz w:val="26"/>
          <w:szCs w:val="26"/>
        </w:rPr>
        <w:t xml:space="preserve">. 35 ust. 1 lit. b rozporządzenia nr 1303/2013. </w:t>
      </w:r>
    </w:p>
    <w:p w:rsidR="00B40FA4" w:rsidRPr="00645949" w:rsidRDefault="00B40F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5a. Informacja, o której mowa w ust. 5 pkt 1, zawiera dodatkowo wskazanie ustalonej przez LGD kwoty wsparcia, a w przypadku ustalenia przez LGD kwoty wsparcia niższej niż wnioskowana – również uzasadnienie wysokości tej kwoty.,</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6. Jeżeli operacja: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1) uzyskała negatywną ocenę zgodności z LSR albo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2) nie uzyskała minimalnej liczby punktów, o której mowa w </w:t>
      </w:r>
      <w:r w:rsidR="00471B63" w:rsidRPr="00645949">
        <w:rPr>
          <w:rFonts w:ascii="Cambria" w:hAnsi="Cambria" w:cstheme="majorHAnsi"/>
          <w:sz w:val="26"/>
          <w:szCs w:val="26"/>
        </w:rPr>
        <w:t>art</w:t>
      </w:r>
      <w:r w:rsidR="008D0F16" w:rsidRPr="00645949">
        <w:rPr>
          <w:rFonts w:ascii="Cambria" w:hAnsi="Cambria" w:cstheme="majorHAnsi"/>
          <w:sz w:val="26"/>
          <w:szCs w:val="26"/>
        </w:rPr>
        <w:t xml:space="preserve">. 19 ust. 4 pkt 2 lit. b, albo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3) w dniu przekazania przez LGD wniosków o udzielenie wsparcia, o którym mowa w </w:t>
      </w:r>
      <w:r w:rsidR="00471B63" w:rsidRPr="00645949">
        <w:rPr>
          <w:rFonts w:ascii="Cambria" w:hAnsi="Cambria" w:cstheme="majorHAnsi"/>
          <w:sz w:val="26"/>
          <w:szCs w:val="26"/>
        </w:rPr>
        <w:t>art</w:t>
      </w:r>
      <w:r w:rsidR="008D0F16" w:rsidRPr="00645949">
        <w:rPr>
          <w:rFonts w:ascii="Cambria" w:hAnsi="Cambria" w:cstheme="majorHAnsi"/>
          <w:sz w:val="26"/>
          <w:szCs w:val="26"/>
        </w:rPr>
        <w:t xml:space="preserve">. 35 ust. 1 lit. b rozporządzenia nr 1303/2013, do zarządu województwa nie mieści się w limicie środków wskazanym w ogłoszeniu o naborze tych wniosków – informacja, o której mowa w ust. 5 pkt 1, zawiera pouczenie o możliwości wniesienia protestu na zasadach i w trybie określonym w </w:t>
      </w:r>
      <w:r w:rsidR="00471B63" w:rsidRPr="00645949">
        <w:rPr>
          <w:rFonts w:ascii="Cambria" w:hAnsi="Cambria" w:cstheme="majorHAnsi"/>
          <w:sz w:val="26"/>
          <w:szCs w:val="26"/>
        </w:rPr>
        <w:t>art</w:t>
      </w:r>
      <w:r w:rsidR="008D0F16" w:rsidRPr="00645949">
        <w:rPr>
          <w:rFonts w:ascii="Cambria" w:hAnsi="Cambria" w:cstheme="majorHAnsi"/>
          <w:sz w:val="26"/>
          <w:szCs w:val="26"/>
        </w:rPr>
        <w:t>. §7 niniejszych procedur.</w:t>
      </w:r>
    </w:p>
    <w:p w:rsidR="00B40FA4" w:rsidRPr="00645949" w:rsidRDefault="00B40F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6a. Informacja, o której mowa w ust. 5 pkt 1, zawiera pouczenie, o którym mowa w ust. 6, także w przypadku ustalenia przez LGD kwoty wsparcia niższej niż wnioskowana.</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7. Do pouczenia, o którym mowa w ust. 6, stosuje się odpowiednio przepis </w:t>
      </w:r>
      <w:r w:rsidR="00471B63" w:rsidRPr="00645949">
        <w:rPr>
          <w:rFonts w:ascii="Cambria" w:hAnsi="Cambria" w:cstheme="majorHAnsi"/>
          <w:sz w:val="26"/>
          <w:szCs w:val="26"/>
        </w:rPr>
        <w:t>art</w:t>
      </w:r>
      <w:r w:rsidRPr="00645949">
        <w:rPr>
          <w:rFonts w:ascii="Cambria" w:hAnsi="Cambria" w:cstheme="majorHAnsi"/>
          <w:sz w:val="26"/>
          <w:szCs w:val="26"/>
        </w:rPr>
        <w:t>. 46 ust. 5 ustawy w zakresie polityki spójności.</w:t>
      </w:r>
    </w:p>
    <w:p w:rsidR="008D0F16" w:rsidRPr="00645949" w:rsidRDefault="008D0F16" w:rsidP="007C6B8D">
      <w:pPr>
        <w:tabs>
          <w:tab w:val="left" w:pos="284"/>
        </w:tabs>
        <w:spacing w:after="0" w:line="360" w:lineRule="auto"/>
        <w:jc w:val="center"/>
        <w:rPr>
          <w:rFonts w:ascii="Cambria" w:hAnsi="Cambria" w:cstheme="majorHAnsi"/>
          <w:b/>
          <w:sz w:val="26"/>
          <w:szCs w:val="26"/>
        </w:rPr>
      </w:pPr>
    </w:p>
    <w:p w:rsidR="008D0F16" w:rsidRPr="00645949" w:rsidRDefault="007C6B8D" w:rsidP="00D0267D">
      <w:pPr>
        <w:spacing w:after="0" w:line="360" w:lineRule="auto"/>
        <w:jc w:val="center"/>
        <w:rPr>
          <w:rFonts w:ascii="Cambria" w:hAnsi="Cambria" w:cstheme="majorHAnsi"/>
          <w:b/>
          <w:sz w:val="26"/>
          <w:szCs w:val="26"/>
        </w:rPr>
      </w:pPr>
      <w:r w:rsidRPr="00645949">
        <w:rPr>
          <w:rFonts w:ascii="Cambria" w:hAnsi="Cambria" w:cstheme="majorHAnsi"/>
          <w:b/>
          <w:sz w:val="26"/>
          <w:szCs w:val="26"/>
        </w:rPr>
        <w:br w:type="page"/>
      </w:r>
      <w:r w:rsidR="008D0F16" w:rsidRPr="00645949">
        <w:rPr>
          <w:rFonts w:ascii="Cambria" w:hAnsi="Cambria" w:cstheme="majorHAnsi"/>
          <w:b/>
          <w:sz w:val="26"/>
          <w:szCs w:val="26"/>
        </w:rPr>
        <w:t>§6a</w:t>
      </w:r>
    </w:p>
    <w:p w:rsidR="008D0F16" w:rsidRPr="00645949" w:rsidRDefault="008D0F16" w:rsidP="007C6B8D">
      <w:pPr>
        <w:pStyle w:val="Akapitzlist"/>
        <w:numPr>
          <w:ilvl w:val="0"/>
          <w:numId w:val="6"/>
        </w:numPr>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Po dokonaniu oceny operacji według lokalnych kryteriów wyboru operacji, Rada przystępuje do ustalania kwoty wsparcia dla poszczególnych operacji</w:t>
      </w:r>
      <w:r w:rsidR="00471B63" w:rsidRPr="00645949">
        <w:rPr>
          <w:rFonts w:ascii="Cambria" w:hAnsi="Cambria" w:cstheme="majorHAnsi"/>
          <w:sz w:val="26"/>
          <w:szCs w:val="26"/>
        </w:rPr>
        <w:t xml:space="preserve"> przez sprawdzenie czy:</w:t>
      </w:r>
    </w:p>
    <w:p w:rsidR="00471B63" w:rsidRPr="00645949" w:rsidRDefault="00471B63" w:rsidP="007C6B8D">
      <w:pPr>
        <w:pStyle w:val="Akapitzlist"/>
        <w:spacing w:after="0" w:line="360" w:lineRule="auto"/>
        <w:ind w:left="0"/>
        <w:jc w:val="both"/>
        <w:rPr>
          <w:rFonts w:ascii="Cambria" w:hAnsi="Cambria" w:cstheme="majorHAnsi"/>
          <w:sz w:val="26"/>
          <w:szCs w:val="26"/>
        </w:rPr>
      </w:pPr>
      <w:r w:rsidRPr="00645949">
        <w:rPr>
          <w:rFonts w:ascii="Cambria" w:hAnsi="Cambria" w:cstheme="majorHAnsi"/>
          <w:sz w:val="26"/>
          <w:szCs w:val="26"/>
        </w:rPr>
        <w:t>1) prawidłowo zastosowano wskazaną w LSR intensywność pomocy,</w:t>
      </w:r>
    </w:p>
    <w:p w:rsidR="00471B63" w:rsidRPr="00645949" w:rsidRDefault="00471B63" w:rsidP="007C6B8D">
      <w:pPr>
        <w:pStyle w:val="Akapitzlist"/>
        <w:spacing w:after="0" w:line="360" w:lineRule="auto"/>
        <w:ind w:left="0"/>
        <w:jc w:val="both"/>
        <w:rPr>
          <w:rFonts w:ascii="Cambria" w:hAnsi="Cambria" w:cstheme="majorHAnsi"/>
          <w:sz w:val="26"/>
          <w:szCs w:val="26"/>
        </w:rPr>
      </w:pPr>
      <w:r w:rsidRPr="00645949">
        <w:rPr>
          <w:rFonts w:ascii="Cambria" w:hAnsi="Cambria" w:cstheme="majorHAnsi"/>
          <w:sz w:val="26"/>
          <w:szCs w:val="26"/>
        </w:rPr>
        <w:t>2) prawidłowo zastosowano wskazaną w LSR lub ogłoszeniu naborów wniosków o przyznanie pomocy maksymalną kwotę pomocy,</w:t>
      </w:r>
    </w:p>
    <w:p w:rsidR="00471B63" w:rsidRPr="00645949" w:rsidRDefault="00471B63" w:rsidP="00D0267D">
      <w:pPr>
        <w:pStyle w:val="Tekstpodstawowy"/>
        <w:tabs>
          <w:tab w:val="left" w:pos="426"/>
        </w:tabs>
        <w:spacing w:before="0" w:line="360" w:lineRule="auto"/>
        <w:ind w:left="0" w:right="130"/>
        <w:jc w:val="both"/>
        <w:rPr>
          <w:rFonts w:ascii="Cambria" w:hAnsi="Cambria" w:cstheme="majorHAnsi"/>
          <w:sz w:val="26"/>
          <w:szCs w:val="26"/>
          <w:lang w:val="pl-PL"/>
        </w:rPr>
      </w:pPr>
      <w:r w:rsidRPr="00645949">
        <w:rPr>
          <w:rFonts w:ascii="Cambria" w:hAnsi="Cambria" w:cstheme="majorHAnsi"/>
          <w:sz w:val="26"/>
          <w:szCs w:val="26"/>
          <w:lang w:val="pl-PL"/>
        </w:rPr>
        <w:t>3) kwota jest racjonalna</w:t>
      </w:r>
      <w:r w:rsidR="00D55221" w:rsidRPr="00645949">
        <w:rPr>
          <w:rFonts w:ascii="Cambria" w:hAnsi="Cambria" w:cstheme="majorHAnsi"/>
          <w:sz w:val="26"/>
          <w:szCs w:val="26"/>
          <w:lang w:val="pl-PL"/>
        </w:rPr>
        <w:t xml:space="preserve">, </w:t>
      </w:r>
      <w:r w:rsidR="00D55221" w:rsidRPr="00645949">
        <w:rPr>
          <w:rFonts w:ascii="Cambria" w:hAnsi="Cambria" w:cstheme="majorHAnsi"/>
          <w:w w:val="105"/>
          <w:sz w:val="26"/>
          <w:szCs w:val="26"/>
          <w:lang w:val="pl-PL"/>
        </w:rPr>
        <w:t>a</w:t>
      </w:r>
      <w:r w:rsidR="00D55221" w:rsidRPr="00645949">
        <w:rPr>
          <w:rFonts w:ascii="Cambria" w:hAnsi="Cambria" w:cstheme="majorHAnsi"/>
          <w:spacing w:val="8"/>
          <w:w w:val="105"/>
          <w:sz w:val="26"/>
          <w:szCs w:val="26"/>
          <w:lang w:val="pl-PL"/>
        </w:rPr>
        <w:t xml:space="preserve"> </w:t>
      </w:r>
      <w:r w:rsidR="00D55221" w:rsidRPr="00645949">
        <w:rPr>
          <w:rFonts w:ascii="Cambria" w:hAnsi="Cambria" w:cstheme="majorHAnsi"/>
          <w:w w:val="105"/>
          <w:sz w:val="26"/>
          <w:szCs w:val="26"/>
          <w:lang w:val="pl-PL"/>
        </w:rPr>
        <w:t>także</w:t>
      </w:r>
      <w:r w:rsidR="00D55221" w:rsidRPr="00645949">
        <w:rPr>
          <w:rFonts w:ascii="Cambria" w:hAnsi="Cambria" w:cstheme="majorHAnsi"/>
          <w:spacing w:val="26"/>
          <w:w w:val="105"/>
          <w:sz w:val="26"/>
          <w:szCs w:val="26"/>
          <w:lang w:val="pl-PL"/>
        </w:rPr>
        <w:t xml:space="preserve"> </w:t>
      </w:r>
      <w:r w:rsidR="00D55221" w:rsidRPr="00645949">
        <w:rPr>
          <w:rFonts w:ascii="Cambria" w:hAnsi="Cambria" w:cstheme="majorHAnsi"/>
          <w:w w:val="105"/>
          <w:sz w:val="26"/>
          <w:szCs w:val="26"/>
          <w:lang w:val="pl-PL"/>
        </w:rPr>
        <w:t>poprzez</w:t>
      </w:r>
      <w:r w:rsidR="00D55221" w:rsidRPr="00645949">
        <w:rPr>
          <w:rFonts w:ascii="Cambria" w:hAnsi="Cambria" w:cstheme="majorHAnsi"/>
          <w:spacing w:val="15"/>
          <w:w w:val="105"/>
          <w:sz w:val="26"/>
          <w:szCs w:val="26"/>
          <w:lang w:val="pl-PL"/>
        </w:rPr>
        <w:t xml:space="preserve"> </w:t>
      </w:r>
      <w:r w:rsidR="00D55221" w:rsidRPr="00645949">
        <w:rPr>
          <w:rFonts w:ascii="Cambria" w:hAnsi="Cambria" w:cstheme="majorHAnsi"/>
          <w:w w:val="105"/>
          <w:sz w:val="26"/>
          <w:szCs w:val="26"/>
          <w:lang w:val="pl-PL"/>
        </w:rPr>
        <w:t>weryfikację</w:t>
      </w:r>
      <w:r w:rsidR="00D55221" w:rsidRPr="00645949">
        <w:rPr>
          <w:rFonts w:ascii="Cambria" w:hAnsi="Cambria" w:cstheme="majorHAnsi"/>
          <w:spacing w:val="39"/>
          <w:w w:val="105"/>
          <w:sz w:val="26"/>
          <w:szCs w:val="26"/>
          <w:lang w:val="pl-PL"/>
        </w:rPr>
        <w:t xml:space="preserve"> </w:t>
      </w:r>
      <w:r w:rsidR="00D55221" w:rsidRPr="00645949">
        <w:rPr>
          <w:rFonts w:ascii="Cambria" w:hAnsi="Cambria" w:cstheme="majorHAnsi"/>
          <w:w w:val="105"/>
          <w:sz w:val="26"/>
          <w:szCs w:val="26"/>
          <w:lang w:val="pl-PL"/>
        </w:rPr>
        <w:t>kosztów</w:t>
      </w:r>
      <w:r w:rsidR="00D55221" w:rsidRPr="00645949">
        <w:rPr>
          <w:rFonts w:ascii="Cambria" w:hAnsi="Cambria" w:cstheme="majorHAnsi"/>
          <w:spacing w:val="28"/>
          <w:w w:val="105"/>
          <w:sz w:val="26"/>
          <w:szCs w:val="26"/>
          <w:lang w:val="pl-PL"/>
        </w:rPr>
        <w:t xml:space="preserve"> </w:t>
      </w:r>
      <w:r w:rsidR="00D55221" w:rsidRPr="00645949">
        <w:rPr>
          <w:rFonts w:ascii="Cambria" w:hAnsi="Cambria" w:cstheme="majorHAnsi"/>
          <w:w w:val="105"/>
          <w:sz w:val="26"/>
          <w:szCs w:val="26"/>
          <w:lang w:val="pl-PL"/>
        </w:rPr>
        <w:t>kwalifikowalnych</w:t>
      </w:r>
      <w:r w:rsidR="00D55221" w:rsidRPr="00645949">
        <w:rPr>
          <w:rFonts w:ascii="Cambria" w:hAnsi="Cambria" w:cstheme="majorHAnsi"/>
          <w:w w:val="104"/>
          <w:sz w:val="26"/>
          <w:szCs w:val="26"/>
          <w:lang w:val="pl-PL"/>
        </w:rPr>
        <w:t xml:space="preserve"> </w:t>
      </w:r>
      <w:r w:rsidR="00D55221" w:rsidRPr="00645949">
        <w:rPr>
          <w:rFonts w:ascii="Cambria" w:hAnsi="Cambria" w:cstheme="majorHAnsi"/>
          <w:w w:val="105"/>
          <w:sz w:val="26"/>
          <w:szCs w:val="26"/>
          <w:lang w:val="pl-PL"/>
        </w:rPr>
        <w:t>operacji</w:t>
      </w:r>
      <w:r w:rsidR="00D55221" w:rsidRPr="00645949">
        <w:rPr>
          <w:rFonts w:ascii="Cambria" w:hAnsi="Cambria" w:cstheme="majorHAnsi"/>
          <w:spacing w:val="6"/>
          <w:w w:val="105"/>
          <w:sz w:val="26"/>
          <w:szCs w:val="26"/>
          <w:lang w:val="pl-PL"/>
        </w:rPr>
        <w:t xml:space="preserve"> </w:t>
      </w:r>
      <w:r w:rsidR="00D55221" w:rsidRPr="00645949">
        <w:rPr>
          <w:rFonts w:ascii="Cambria" w:hAnsi="Cambria" w:cstheme="majorHAnsi"/>
          <w:w w:val="105"/>
          <w:sz w:val="26"/>
          <w:szCs w:val="26"/>
          <w:lang w:val="pl-PL"/>
        </w:rPr>
        <w:t>-</w:t>
      </w:r>
      <w:r w:rsidR="00D55221" w:rsidRPr="00645949">
        <w:rPr>
          <w:rFonts w:ascii="Cambria" w:hAnsi="Cambria" w:cstheme="majorHAnsi"/>
          <w:spacing w:val="-5"/>
          <w:w w:val="105"/>
          <w:sz w:val="26"/>
          <w:szCs w:val="26"/>
          <w:lang w:val="pl-PL"/>
        </w:rPr>
        <w:t xml:space="preserve"> </w:t>
      </w:r>
      <w:r w:rsidR="00D55221" w:rsidRPr="00645949">
        <w:rPr>
          <w:rFonts w:ascii="Cambria" w:hAnsi="Cambria" w:cstheme="majorHAnsi"/>
          <w:w w:val="105"/>
          <w:sz w:val="26"/>
          <w:szCs w:val="26"/>
          <w:lang w:val="pl-PL"/>
        </w:rPr>
        <w:t>fakultatywnie.</w:t>
      </w:r>
      <w:r w:rsidR="00204EE2" w:rsidRPr="00645949">
        <w:rPr>
          <w:rFonts w:ascii="Cambria" w:hAnsi="Cambria" w:cstheme="majorHAnsi"/>
          <w:sz w:val="26"/>
          <w:szCs w:val="26"/>
          <w:lang w:val="pl-PL"/>
        </w:rPr>
        <w:t xml:space="preserve"> </w:t>
      </w:r>
      <w:r w:rsidR="00D55221" w:rsidRPr="00645949">
        <w:rPr>
          <w:rFonts w:ascii="Cambria" w:hAnsi="Cambria" w:cstheme="majorHAnsi"/>
          <w:sz w:val="26"/>
          <w:szCs w:val="26"/>
          <w:lang w:val="pl-PL"/>
        </w:rPr>
        <w:t>Ustalenie</w:t>
      </w:r>
      <w:r w:rsidR="00D55221" w:rsidRPr="00645949">
        <w:rPr>
          <w:rFonts w:ascii="Cambria" w:hAnsi="Cambria" w:cstheme="majorHAnsi"/>
          <w:spacing w:val="50"/>
          <w:sz w:val="26"/>
          <w:szCs w:val="26"/>
          <w:lang w:val="pl-PL"/>
        </w:rPr>
        <w:t xml:space="preserve"> </w:t>
      </w:r>
      <w:r w:rsidR="00D55221" w:rsidRPr="00645949">
        <w:rPr>
          <w:rFonts w:ascii="Cambria" w:hAnsi="Cambria" w:cstheme="majorHAnsi"/>
          <w:sz w:val="26"/>
          <w:szCs w:val="26"/>
          <w:lang w:val="pl-PL"/>
        </w:rPr>
        <w:t>kwoty</w:t>
      </w:r>
      <w:r w:rsidR="00D55221" w:rsidRPr="00645949">
        <w:rPr>
          <w:rFonts w:ascii="Cambria" w:hAnsi="Cambria" w:cstheme="majorHAnsi"/>
          <w:spacing w:val="46"/>
          <w:sz w:val="26"/>
          <w:szCs w:val="26"/>
          <w:lang w:val="pl-PL"/>
        </w:rPr>
        <w:t xml:space="preserve"> </w:t>
      </w:r>
      <w:r w:rsidR="00D55221" w:rsidRPr="00645949">
        <w:rPr>
          <w:rFonts w:ascii="Cambria" w:hAnsi="Cambria" w:cstheme="majorHAnsi"/>
          <w:sz w:val="26"/>
          <w:szCs w:val="26"/>
          <w:lang w:val="pl-PL"/>
        </w:rPr>
        <w:t>wsparcia</w:t>
      </w:r>
      <w:r w:rsidR="00D55221" w:rsidRPr="00645949">
        <w:rPr>
          <w:rFonts w:ascii="Cambria" w:hAnsi="Cambria" w:cstheme="majorHAnsi"/>
          <w:spacing w:val="18"/>
          <w:sz w:val="26"/>
          <w:szCs w:val="26"/>
          <w:lang w:val="pl-PL"/>
        </w:rPr>
        <w:t xml:space="preserve"> </w:t>
      </w:r>
      <w:r w:rsidR="00D55221" w:rsidRPr="00645949">
        <w:rPr>
          <w:rFonts w:ascii="Cambria" w:hAnsi="Cambria" w:cstheme="majorHAnsi"/>
          <w:sz w:val="26"/>
          <w:szCs w:val="26"/>
          <w:lang w:val="pl-PL"/>
        </w:rPr>
        <w:t>w</w:t>
      </w:r>
      <w:r w:rsidR="00D55221" w:rsidRPr="00645949">
        <w:rPr>
          <w:rFonts w:ascii="Cambria" w:hAnsi="Cambria" w:cstheme="majorHAnsi"/>
          <w:spacing w:val="54"/>
          <w:sz w:val="26"/>
          <w:szCs w:val="26"/>
          <w:lang w:val="pl-PL"/>
        </w:rPr>
        <w:t xml:space="preserve"> </w:t>
      </w:r>
      <w:r w:rsidR="00D55221" w:rsidRPr="00645949">
        <w:rPr>
          <w:rFonts w:ascii="Cambria" w:hAnsi="Cambria" w:cstheme="majorHAnsi"/>
          <w:sz w:val="26"/>
          <w:szCs w:val="26"/>
          <w:lang w:val="pl-PL"/>
        </w:rPr>
        <w:t>tym przypadku</w:t>
      </w:r>
      <w:r w:rsidR="00D55221" w:rsidRPr="00645949">
        <w:rPr>
          <w:rFonts w:ascii="Cambria" w:hAnsi="Cambria" w:cstheme="majorHAnsi"/>
          <w:spacing w:val="8"/>
          <w:sz w:val="26"/>
          <w:szCs w:val="26"/>
          <w:lang w:val="pl-PL"/>
        </w:rPr>
        <w:t xml:space="preserve"> </w:t>
      </w:r>
      <w:r w:rsidR="00D55221" w:rsidRPr="00645949">
        <w:rPr>
          <w:rFonts w:ascii="Cambria" w:hAnsi="Cambria" w:cstheme="majorHAnsi"/>
          <w:sz w:val="26"/>
          <w:szCs w:val="26"/>
          <w:lang w:val="pl-PL"/>
        </w:rPr>
        <w:t>odbywać</w:t>
      </w:r>
      <w:r w:rsidR="00D55221" w:rsidRPr="00645949">
        <w:rPr>
          <w:rFonts w:ascii="Cambria" w:hAnsi="Cambria" w:cstheme="majorHAnsi"/>
          <w:spacing w:val="6"/>
          <w:sz w:val="26"/>
          <w:szCs w:val="26"/>
          <w:lang w:val="pl-PL"/>
        </w:rPr>
        <w:t xml:space="preserve"> </w:t>
      </w:r>
      <w:r w:rsidR="00D55221" w:rsidRPr="00645949">
        <w:rPr>
          <w:rFonts w:ascii="Cambria" w:hAnsi="Cambria" w:cstheme="majorHAnsi"/>
          <w:sz w:val="26"/>
          <w:szCs w:val="26"/>
          <w:lang w:val="pl-PL"/>
        </w:rPr>
        <w:t>się  będzie</w:t>
      </w:r>
      <w:r w:rsidR="00D55221" w:rsidRPr="00645949">
        <w:rPr>
          <w:rFonts w:ascii="Cambria" w:hAnsi="Cambria" w:cstheme="majorHAnsi"/>
          <w:spacing w:val="48"/>
          <w:sz w:val="26"/>
          <w:szCs w:val="26"/>
          <w:lang w:val="pl-PL"/>
        </w:rPr>
        <w:t xml:space="preserve"> </w:t>
      </w:r>
      <w:r w:rsidR="00D55221" w:rsidRPr="00645949">
        <w:rPr>
          <w:rFonts w:ascii="Cambria" w:hAnsi="Cambria" w:cstheme="majorHAnsi"/>
          <w:sz w:val="26"/>
          <w:szCs w:val="26"/>
          <w:lang w:val="pl-PL"/>
        </w:rPr>
        <w:t>zgodnie</w:t>
      </w:r>
      <w:r w:rsidR="00D55221" w:rsidRPr="00645949">
        <w:rPr>
          <w:rFonts w:ascii="Cambria" w:hAnsi="Cambria" w:cstheme="majorHAnsi"/>
          <w:spacing w:val="4"/>
          <w:sz w:val="26"/>
          <w:szCs w:val="26"/>
          <w:lang w:val="pl-PL"/>
        </w:rPr>
        <w:t xml:space="preserve"> </w:t>
      </w:r>
      <w:r w:rsidR="00D55221" w:rsidRPr="00645949">
        <w:rPr>
          <w:rFonts w:ascii="Cambria" w:hAnsi="Cambria" w:cstheme="majorHAnsi"/>
          <w:sz w:val="26"/>
          <w:szCs w:val="26"/>
          <w:lang w:val="pl-PL"/>
        </w:rPr>
        <w:t>z</w:t>
      </w:r>
      <w:r w:rsidR="00D55221" w:rsidRPr="00645949">
        <w:rPr>
          <w:rFonts w:ascii="Cambria" w:hAnsi="Cambria" w:cstheme="majorHAnsi"/>
          <w:spacing w:val="4"/>
          <w:sz w:val="26"/>
          <w:szCs w:val="26"/>
          <w:lang w:val="pl-PL"/>
        </w:rPr>
        <w:t xml:space="preserve"> </w:t>
      </w:r>
      <w:r w:rsidR="00D55221" w:rsidRPr="00645949">
        <w:rPr>
          <w:rFonts w:ascii="Cambria" w:hAnsi="Cambria" w:cstheme="majorHAnsi"/>
          <w:sz w:val="26"/>
          <w:szCs w:val="26"/>
          <w:lang w:val="pl-PL"/>
        </w:rPr>
        <w:t>procedurą</w:t>
      </w:r>
      <w:r w:rsidR="00D55221" w:rsidRPr="00645949">
        <w:rPr>
          <w:rFonts w:ascii="Cambria" w:hAnsi="Cambria" w:cstheme="majorHAnsi"/>
          <w:w w:val="104"/>
          <w:sz w:val="26"/>
          <w:szCs w:val="26"/>
          <w:lang w:val="pl-PL"/>
        </w:rPr>
        <w:t xml:space="preserve"> </w:t>
      </w:r>
      <w:r w:rsidR="00D55221" w:rsidRPr="00645949">
        <w:rPr>
          <w:rFonts w:ascii="Cambria" w:hAnsi="Cambria" w:cstheme="majorHAnsi"/>
          <w:sz w:val="26"/>
          <w:szCs w:val="26"/>
          <w:lang w:val="pl-PL"/>
        </w:rPr>
        <w:t>wyboru</w:t>
      </w:r>
      <w:r w:rsidR="00D55221" w:rsidRPr="00645949">
        <w:rPr>
          <w:rFonts w:ascii="Cambria" w:hAnsi="Cambria" w:cstheme="majorHAnsi"/>
          <w:spacing w:val="7"/>
          <w:sz w:val="26"/>
          <w:szCs w:val="26"/>
          <w:lang w:val="pl-PL"/>
        </w:rPr>
        <w:t xml:space="preserve"> </w:t>
      </w:r>
      <w:r w:rsidR="00D55221" w:rsidRPr="00645949">
        <w:rPr>
          <w:rFonts w:ascii="Cambria" w:hAnsi="Cambria" w:cstheme="majorHAnsi"/>
          <w:sz w:val="26"/>
          <w:szCs w:val="26"/>
          <w:lang w:val="pl-PL"/>
        </w:rPr>
        <w:t>i</w:t>
      </w:r>
      <w:r w:rsidR="00D55221" w:rsidRPr="00645949">
        <w:rPr>
          <w:rFonts w:ascii="Cambria" w:hAnsi="Cambria" w:cstheme="majorHAnsi"/>
          <w:spacing w:val="27"/>
          <w:sz w:val="26"/>
          <w:szCs w:val="26"/>
          <w:lang w:val="pl-PL"/>
        </w:rPr>
        <w:t xml:space="preserve"> </w:t>
      </w:r>
      <w:r w:rsidR="00D55221" w:rsidRPr="00645949">
        <w:rPr>
          <w:rFonts w:ascii="Cambria" w:hAnsi="Cambria" w:cstheme="majorHAnsi"/>
          <w:sz w:val="26"/>
          <w:szCs w:val="26"/>
          <w:lang w:val="pl-PL"/>
        </w:rPr>
        <w:t>oceny</w:t>
      </w:r>
      <w:r w:rsidR="00D55221" w:rsidRPr="00645949">
        <w:rPr>
          <w:rFonts w:ascii="Cambria" w:hAnsi="Cambria" w:cstheme="majorHAnsi"/>
          <w:spacing w:val="58"/>
          <w:sz w:val="26"/>
          <w:szCs w:val="26"/>
          <w:lang w:val="pl-PL"/>
        </w:rPr>
        <w:t xml:space="preserve"> </w:t>
      </w:r>
      <w:r w:rsidR="00D55221" w:rsidRPr="00645949">
        <w:rPr>
          <w:rFonts w:ascii="Cambria" w:hAnsi="Cambria" w:cstheme="majorHAnsi"/>
          <w:sz w:val="26"/>
          <w:szCs w:val="26"/>
          <w:lang w:val="pl-PL"/>
        </w:rPr>
        <w:t>operacji</w:t>
      </w:r>
      <w:r w:rsidR="00D55221" w:rsidRPr="00645949">
        <w:rPr>
          <w:rFonts w:ascii="Cambria" w:hAnsi="Cambria" w:cstheme="majorHAnsi"/>
          <w:spacing w:val="50"/>
          <w:sz w:val="26"/>
          <w:szCs w:val="26"/>
          <w:lang w:val="pl-PL"/>
        </w:rPr>
        <w:t xml:space="preserve"> </w:t>
      </w:r>
      <w:r w:rsidR="00D55221" w:rsidRPr="00645949">
        <w:rPr>
          <w:rFonts w:ascii="Cambria" w:hAnsi="Cambria" w:cstheme="majorHAnsi"/>
          <w:sz w:val="26"/>
          <w:szCs w:val="26"/>
          <w:lang w:val="pl-PL"/>
        </w:rPr>
        <w:t>w</w:t>
      </w:r>
      <w:r w:rsidR="00D55221" w:rsidRPr="00645949">
        <w:rPr>
          <w:rFonts w:ascii="Cambria" w:hAnsi="Cambria" w:cstheme="majorHAnsi"/>
          <w:spacing w:val="4"/>
          <w:sz w:val="26"/>
          <w:szCs w:val="26"/>
          <w:lang w:val="pl-PL"/>
        </w:rPr>
        <w:t xml:space="preserve"> </w:t>
      </w:r>
      <w:r w:rsidR="00D55221" w:rsidRPr="00645949">
        <w:rPr>
          <w:rFonts w:ascii="Cambria" w:hAnsi="Cambria" w:cstheme="majorHAnsi"/>
          <w:sz w:val="26"/>
          <w:szCs w:val="26"/>
          <w:lang w:val="pl-PL"/>
        </w:rPr>
        <w:t>ramach</w:t>
      </w:r>
      <w:r w:rsidR="00D55221" w:rsidRPr="00645949">
        <w:rPr>
          <w:rFonts w:ascii="Cambria" w:hAnsi="Cambria" w:cstheme="majorHAnsi"/>
          <w:spacing w:val="6"/>
          <w:sz w:val="26"/>
          <w:szCs w:val="26"/>
          <w:lang w:val="pl-PL"/>
        </w:rPr>
        <w:t xml:space="preserve"> </w:t>
      </w:r>
      <w:r w:rsidR="00D55221" w:rsidRPr="00645949">
        <w:rPr>
          <w:rFonts w:ascii="Cambria" w:hAnsi="Cambria" w:cstheme="majorHAnsi"/>
          <w:sz w:val="26"/>
          <w:szCs w:val="26"/>
          <w:lang w:val="pl-PL"/>
        </w:rPr>
        <w:t>LSR</w:t>
      </w:r>
      <w:r w:rsidR="00D55221" w:rsidRPr="00645949">
        <w:rPr>
          <w:rFonts w:ascii="Cambria" w:hAnsi="Cambria" w:cstheme="majorHAnsi"/>
          <w:spacing w:val="51"/>
          <w:sz w:val="26"/>
          <w:szCs w:val="26"/>
          <w:lang w:val="pl-PL"/>
        </w:rPr>
        <w:t xml:space="preserve"> </w:t>
      </w:r>
      <w:r w:rsidR="00D55221" w:rsidRPr="00645949">
        <w:rPr>
          <w:rFonts w:ascii="Cambria" w:hAnsi="Cambria" w:cstheme="majorHAnsi"/>
          <w:sz w:val="26"/>
          <w:szCs w:val="26"/>
          <w:lang w:val="pl-PL"/>
        </w:rPr>
        <w:t>i</w:t>
      </w:r>
      <w:r w:rsidR="00D55221" w:rsidRPr="00645949">
        <w:rPr>
          <w:rFonts w:ascii="Cambria" w:hAnsi="Cambria" w:cstheme="majorHAnsi"/>
          <w:spacing w:val="36"/>
          <w:sz w:val="26"/>
          <w:szCs w:val="26"/>
          <w:lang w:val="pl-PL"/>
        </w:rPr>
        <w:t xml:space="preserve"> </w:t>
      </w:r>
      <w:r w:rsidR="00D55221" w:rsidRPr="00645949">
        <w:rPr>
          <w:rFonts w:ascii="Cambria" w:hAnsi="Cambria" w:cstheme="majorHAnsi"/>
          <w:sz w:val="26"/>
          <w:szCs w:val="26"/>
          <w:lang w:val="pl-PL"/>
        </w:rPr>
        <w:t>polegać</w:t>
      </w:r>
      <w:r w:rsidR="00D55221" w:rsidRPr="00645949">
        <w:rPr>
          <w:rFonts w:ascii="Cambria" w:hAnsi="Cambria" w:cstheme="majorHAnsi"/>
          <w:spacing w:val="1"/>
          <w:sz w:val="26"/>
          <w:szCs w:val="26"/>
          <w:lang w:val="pl-PL"/>
        </w:rPr>
        <w:t xml:space="preserve"> </w:t>
      </w:r>
      <w:r w:rsidR="00D55221" w:rsidRPr="00645949">
        <w:rPr>
          <w:rFonts w:ascii="Cambria" w:hAnsi="Cambria" w:cstheme="majorHAnsi"/>
          <w:sz w:val="26"/>
          <w:szCs w:val="26"/>
          <w:lang w:val="pl-PL"/>
        </w:rPr>
        <w:t>będzie</w:t>
      </w:r>
      <w:r w:rsidR="00D55221" w:rsidRPr="00645949">
        <w:rPr>
          <w:rFonts w:ascii="Cambria" w:hAnsi="Cambria" w:cstheme="majorHAnsi"/>
          <w:spacing w:val="54"/>
          <w:sz w:val="26"/>
          <w:szCs w:val="26"/>
          <w:lang w:val="pl-PL"/>
        </w:rPr>
        <w:t xml:space="preserve"> </w:t>
      </w:r>
      <w:r w:rsidR="00D55221" w:rsidRPr="00645949">
        <w:rPr>
          <w:rFonts w:ascii="Cambria" w:hAnsi="Cambria" w:cstheme="majorHAnsi"/>
          <w:sz w:val="26"/>
          <w:szCs w:val="26"/>
          <w:lang w:val="pl-PL"/>
        </w:rPr>
        <w:t>na</w:t>
      </w:r>
      <w:r w:rsidR="00D55221" w:rsidRPr="00645949">
        <w:rPr>
          <w:rFonts w:ascii="Cambria" w:hAnsi="Cambria" w:cstheme="majorHAnsi"/>
          <w:spacing w:val="40"/>
          <w:sz w:val="26"/>
          <w:szCs w:val="26"/>
          <w:lang w:val="pl-PL"/>
        </w:rPr>
        <w:t xml:space="preserve"> </w:t>
      </w:r>
      <w:r w:rsidR="00D55221" w:rsidRPr="00645949">
        <w:rPr>
          <w:rFonts w:ascii="Cambria" w:hAnsi="Cambria" w:cstheme="majorHAnsi"/>
          <w:sz w:val="26"/>
          <w:szCs w:val="26"/>
          <w:lang w:val="pl-PL"/>
        </w:rPr>
        <w:t>sprawdzeniu,</w:t>
      </w:r>
      <w:r w:rsidR="00D55221" w:rsidRPr="00645949">
        <w:rPr>
          <w:rFonts w:ascii="Cambria" w:hAnsi="Cambria" w:cstheme="majorHAnsi"/>
          <w:spacing w:val="12"/>
          <w:sz w:val="26"/>
          <w:szCs w:val="26"/>
          <w:lang w:val="pl-PL"/>
        </w:rPr>
        <w:t xml:space="preserve"> </w:t>
      </w:r>
      <w:r w:rsidR="00D55221" w:rsidRPr="00645949">
        <w:rPr>
          <w:rFonts w:ascii="Cambria" w:hAnsi="Cambria" w:cstheme="majorHAnsi"/>
          <w:sz w:val="26"/>
          <w:szCs w:val="26"/>
          <w:lang w:val="pl-PL"/>
        </w:rPr>
        <w:t>czy</w:t>
      </w:r>
      <w:r w:rsidR="00D55221" w:rsidRPr="00645949">
        <w:rPr>
          <w:rFonts w:ascii="Cambria" w:hAnsi="Cambria" w:cstheme="majorHAnsi"/>
          <w:spacing w:val="54"/>
          <w:sz w:val="26"/>
          <w:szCs w:val="26"/>
          <w:lang w:val="pl-PL"/>
        </w:rPr>
        <w:t xml:space="preserve"> </w:t>
      </w:r>
      <w:r w:rsidR="00D55221" w:rsidRPr="00645949">
        <w:rPr>
          <w:rFonts w:ascii="Cambria" w:hAnsi="Cambria" w:cstheme="majorHAnsi"/>
          <w:sz w:val="26"/>
          <w:szCs w:val="26"/>
          <w:lang w:val="pl-PL"/>
        </w:rPr>
        <w:t>koszty</w:t>
      </w:r>
      <w:r w:rsidR="00D55221" w:rsidRPr="00645949">
        <w:rPr>
          <w:rFonts w:ascii="Cambria" w:hAnsi="Cambria" w:cstheme="majorHAnsi"/>
          <w:w w:val="99"/>
          <w:sz w:val="26"/>
          <w:szCs w:val="26"/>
          <w:lang w:val="pl-PL"/>
        </w:rPr>
        <w:t xml:space="preserve"> </w:t>
      </w:r>
      <w:r w:rsidR="00D55221" w:rsidRPr="00645949">
        <w:rPr>
          <w:rFonts w:ascii="Cambria" w:hAnsi="Cambria" w:cstheme="majorHAnsi"/>
          <w:sz w:val="26"/>
          <w:szCs w:val="26"/>
          <w:lang w:val="pl-PL"/>
        </w:rPr>
        <w:t>kwalifikowalne</w:t>
      </w:r>
      <w:r w:rsidR="00D55221" w:rsidRPr="00645949">
        <w:rPr>
          <w:rFonts w:ascii="Cambria" w:hAnsi="Cambria" w:cstheme="majorHAnsi"/>
          <w:spacing w:val="26"/>
          <w:sz w:val="26"/>
          <w:szCs w:val="26"/>
          <w:lang w:val="pl-PL"/>
        </w:rPr>
        <w:t xml:space="preserve"> </w:t>
      </w:r>
      <w:r w:rsidR="00D55221" w:rsidRPr="00645949">
        <w:rPr>
          <w:rFonts w:ascii="Cambria" w:hAnsi="Cambria" w:cstheme="majorHAnsi"/>
          <w:sz w:val="26"/>
          <w:szCs w:val="26"/>
          <w:lang w:val="pl-PL"/>
        </w:rPr>
        <w:t>określone</w:t>
      </w:r>
      <w:r w:rsidR="00D55221" w:rsidRPr="00645949">
        <w:rPr>
          <w:rFonts w:ascii="Cambria" w:hAnsi="Cambria" w:cstheme="majorHAnsi"/>
          <w:spacing w:val="28"/>
          <w:sz w:val="26"/>
          <w:szCs w:val="26"/>
          <w:lang w:val="pl-PL"/>
        </w:rPr>
        <w:t xml:space="preserve"> </w:t>
      </w:r>
      <w:r w:rsidR="00D55221" w:rsidRPr="00645949">
        <w:rPr>
          <w:rFonts w:ascii="Cambria" w:hAnsi="Cambria" w:cstheme="majorHAnsi"/>
          <w:sz w:val="26"/>
          <w:szCs w:val="26"/>
          <w:lang w:val="pl-PL"/>
        </w:rPr>
        <w:t>we</w:t>
      </w:r>
      <w:r w:rsidR="00D55221" w:rsidRPr="00645949">
        <w:rPr>
          <w:rFonts w:ascii="Cambria" w:hAnsi="Cambria" w:cstheme="majorHAnsi"/>
          <w:spacing w:val="23"/>
          <w:sz w:val="26"/>
          <w:szCs w:val="26"/>
          <w:lang w:val="pl-PL"/>
        </w:rPr>
        <w:t xml:space="preserve"> </w:t>
      </w:r>
      <w:r w:rsidR="00D55221" w:rsidRPr="00645949">
        <w:rPr>
          <w:rFonts w:ascii="Cambria" w:hAnsi="Cambria" w:cstheme="majorHAnsi"/>
          <w:sz w:val="26"/>
          <w:szCs w:val="26"/>
          <w:lang w:val="pl-PL"/>
        </w:rPr>
        <w:t>wniosku</w:t>
      </w:r>
      <w:r w:rsidR="00D55221" w:rsidRPr="00645949">
        <w:rPr>
          <w:rFonts w:ascii="Cambria" w:hAnsi="Cambria" w:cstheme="majorHAnsi"/>
          <w:spacing w:val="37"/>
          <w:sz w:val="26"/>
          <w:szCs w:val="26"/>
          <w:lang w:val="pl-PL"/>
        </w:rPr>
        <w:t xml:space="preserve"> </w:t>
      </w:r>
      <w:r w:rsidR="00D55221" w:rsidRPr="00645949">
        <w:rPr>
          <w:rFonts w:ascii="Cambria" w:hAnsi="Cambria" w:cstheme="majorHAnsi"/>
          <w:sz w:val="26"/>
          <w:szCs w:val="26"/>
          <w:lang w:val="pl-PL"/>
        </w:rPr>
        <w:t>o</w:t>
      </w:r>
      <w:r w:rsidR="00D55221" w:rsidRPr="00645949">
        <w:rPr>
          <w:rFonts w:ascii="Cambria" w:hAnsi="Cambria" w:cstheme="majorHAnsi"/>
          <w:spacing w:val="23"/>
          <w:sz w:val="26"/>
          <w:szCs w:val="26"/>
          <w:lang w:val="pl-PL"/>
        </w:rPr>
        <w:t xml:space="preserve"> </w:t>
      </w:r>
      <w:r w:rsidR="00D55221" w:rsidRPr="00645949">
        <w:rPr>
          <w:rFonts w:ascii="Cambria" w:hAnsi="Cambria" w:cstheme="majorHAnsi"/>
          <w:sz w:val="26"/>
          <w:szCs w:val="26"/>
          <w:lang w:val="pl-PL"/>
        </w:rPr>
        <w:t>przyznanie</w:t>
      </w:r>
      <w:r w:rsidR="00D55221" w:rsidRPr="00645949">
        <w:rPr>
          <w:rFonts w:ascii="Cambria" w:hAnsi="Cambria" w:cstheme="majorHAnsi"/>
          <w:spacing w:val="32"/>
          <w:sz w:val="26"/>
          <w:szCs w:val="26"/>
          <w:lang w:val="pl-PL"/>
        </w:rPr>
        <w:t xml:space="preserve"> </w:t>
      </w:r>
      <w:r w:rsidR="00D55221" w:rsidRPr="00645949">
        <w:rPr>
          <w:rFonts w:ascii="Cambria" w:hAnsi="Cambria" w:cstheme="majorHAnsi"/>
          <w:sz w:val="26"/>
          <w:szCs w:val="26"/>
          <w:lang w:val="pl-PL"/>
        </w:rPr>
        <w:t>pomocy</w:t>
      </w:r>
      <w:r w:rsidR="00D55221" w:rsidRPr="00645949">
        <w:rPr>
          <w:rFonts w:ascii="Cambria" w:hAnsi="Cambria" w:cstheme="majorHAnsi"/>
          <w:spacing w:val="13"/>
          <w:sz w:val="26"/>
          <w:szCs w:val="26"/>
          <w:lang w:val="pl-PL"/>
        </w:rPr>
        <w:t xml:space="preserve"> </w:t>
      </w:r>
      <w:r w:rsidR="00D55221" w:rsidRPr="00645949">
        <w:rPr>
          <w:rFonts w:ascii="Cambria" w:hAnsi="Cambria" w:cstheme="majorHAnsi"/>
          <w:sz w:val="26"/>
          <w:szCs w:val="26"/>
          <w:lang w:val="pl-PL"/>
        </w:rPr>
        <w:t>są</w:t>
      </w:r>
      <w:r w:rsidR="00D55221" w:rsidRPr="00645949">
        <w:rPr>
          <w:rFonts w:ascii="Cambria" w:hAnsi="Cambria" w:cstheme="majorHAnsi"/>
          <w:spacing w:val="25"/>
          <w:sz w:val="26"/>
          <w:szCs w:val="26"/>
          <w:lang w:val="pl-PL"/>
        </w:rPr>
        <w:t xml:space="preserve"> </w:t>
      </w:r>
      <w:r w:rsidR="00D55221" w:rsidRPr="00645949">
        <w:rPr>
          <w:rFonts w:ascii="Cambria" w:hAnsi="Cambria" w:cstheme="majorHAnsi"/>
          <w:sz w:val="26"/>
          <w:szCs w:val="26"/>
          <w:lang w:val="pl-PL"/>
        </w:rPr>
        <w:t>zgodne</w:t>
      </w:r>
      <w:r w:rsidR="00D55221" w:rsidRPr="00645949">
        <w:rPr>
          <w:rFonts w:ascii="Cambria" w:hAnsi="Cambria" w:cstheme="majorHAnsi"/>
          <w:spacing w:val="25"/>
          <w:sz w:val="26"/>
          <w:szCs w:val="26"/>
          <w:lang w:val="pl-PL"/>
        </w:rPr>
        <w:t xml:space="preserve"> </w:t>
      </w:r>
      <w:r w:rsidR="00D55221" w:rsidRPr="00645949">
        <w:rPr>
          <w:rFonts w:ascii="Cambria" w:hAnsi="Cambria" w:cstheme="majorHAnsi"/>
          <w:sz w:val="26"/>
          <w:szCs w:val="26"/>
          <w:lang w:val="pl-PL"/>
        </w:rPr>
        <w:t>z</w:t>
      </w:r>
      <w:r w:rsidR="00D55221" w:rsidRPr="00645949">
        <w:rPr>
          <w:rFonts w:ascii="Cambria" w:hAnsi="Cambria" w:cstheme="majorHAnsi"/>
          <w:spacing w:val="23"/>
          <w:sz w:val="26"/>
          <w:szCs w:val="26"/>
          <w:lang w:val="pl-PL"/>
        </w:rPr>
        <w:t xml:space="preserve"> </w:t>
      </w:r>
      <w:r w:rsidR="00D55221" w:rsidRPr="00645949">
        <w:rPr>
          <w:rFonts w:ascii="Cambria" w:hAnsi="Cambria" w:cstheme="majorHAnsi"/>
          <w:sz w:val="26"/>
          <w:szCs w:val="26"/>
          <w:lang w:val="pl-PL"/>
        </w:rPr>
        <w:t>zakresem</w:t>
      </w:r>
      <w:r w:rsidR="00D55221" w:rsidRPr="00645949">
        <w:rPr>
          <w:rFonts w:ascii="Cambria" w:hAnsi="Cambria" w:cstheme="majorHAnsi"/>
          <w:w w:val="99"/>
          <w:sz w:val="26"/>
          <w:szCs w:val="26"/>
          <w:lang w:val="pl-PL"/>
        </w:rPr>
        <w:t xml:space="preserve"> </w:t>
      </w:r>
      <w:r w:rsidR="00D55221" w:rsidRPr="00645949">
        <w:rPr>
          <w:rFonts w:ascii="Cambria" w:hAnsi="Cambria" w:cstheme="majorHAnsi"/>
          <w:sz w:val="26"/>
          <w:szCs w:val="26"/>
          <w:lang w:val="pl-PL"/>
        </w:rPr>
        <w:t>kosztów</w:t>
      </w:r>
      <w:r w:rsidR="00D55221" w:rsidRPr="00645949">
        <w:rPr>
          <w:rFonts w:ascii="Cambria" w:hAnsi="Cambria" w:cstheme="majorHAnsi"/>
          <w:spacing w:val="54"/>
          <w:sz w:val="26"/>
          <w:szCs w:val="26"/>
          <w:lang w:val="pl-PL"/>
        </w:rPr>
        <w:t xml:space="preserve"> </w:t>
      </w:r>
      <w:r w:rsidR="00D55221" w:rsidRPr="00645949">
        <w:rPr>
          <w:rFonts w:ascii="Cambria" w:hAnsi="Cambria" w:cstheme="majorHAnsi"/>
          <w:sz w:val="26"/>
          <w:szCs w:val="26"/>
          <w:lang w:val="pl-PL"/>
        </w:rPr>
        <w:t>kwalifikowalnych oraz</w:t>
      </w:r>
      <w:r w:rsidR="00D55221" w:rsidRPr="00645949">
        <w:rPr>
          <w:rFonts w:ascii="Cambria" w:hAnsi="Cambria" w:cstheme="majorHAnsi"/>
          <w:spacing w:val="47"/>
          <w:sz w:val="26"/>
          <w:szCs w:val="26"/>
          <w:lang w:val="pl-PL"/>
        </w:rPr>
        <w:t xml:space="preserve"> </w:t>
      </w:r>
      <w:r w:rsidR="00D55221" w:rsidRPr="00645949">
        <w:rPr>
          <w:rFonts w:ascii="Cambria" w:hAnsi="Cambria" w:cstheme="majorHAnsi"/>
          <w:sz w:val="26"/>
          <w:szCs w:val="26"/>
          <w:lang w:val="pl-PL"/>
        </w:rPr>
        <w:t>zasadami</w:t>
      </w:r>
      <w:r w:rsidR="00D55221" w:rsidRPr="00645949">
        <w:rPr>
          <w:rFonts w:ascii="Cambria" w:hAnsi="Cambria" w:cstheme="majorHAnsi"/>
          <w:spacing w:val="3"/>
          <w:sz w:val="26"/>
          <w:szCs w:val="26"/>
          <w:lang w:val="pl-PL"/>
        </w:rPr>
        <w:t xml:space="preserve"> </w:t>
      </w:r>
      <w:r w:rsidR="00D55221" w:rsidRPr="00645949">
        <w:rPr>
          <w:rFonts w:ascii="Cambria" w:hAnsi="Cambria" w:cstheme="majorHAnsi"/>
          <w:sz w:val="26"/>
          <w:szCs w:val="26"/>
          <w:lang w:val="pl-PL"/>
        </w:rPr>
        <w:t>dotyczącymi</w:t>
      </w:r>
      <w:r w:rsidR="00D55221" w:rsidRPr="00645949">
        <w:rPr>
          <w:rFonts w:ascii="Cambria" w:hAnsi="Cambria" w:cstheme="majorHAnsi"/>
          <w:spacing w:val="2"/>
          <w:sz w:val="26"/>
          <w:szCs w:val="26"/>
          <w:lang w:val="pl-PL"/>
        </w:rPr>
        <w:t xml:space="preserve"> </w:t>
      </w:r>
      <w:r w:rsidR="00D55221" w:rsidRPr="00645949">
        <w:rPr>
          <w:rFonts w:ascii="Cambria" w:hAnsi="Cambria" w:cstheme="majorHAnsi"/>
          <w:sz w:val="26"/>
          <w:szCs w:val="26"/>
          <w:lang w:val="pl-PL"/>
        </w:rPr>
        <w:t>kwalifikowalności</w:t>
      </w:r>
      <w:r w:rsidR="00D55221" w:rsidRPr="00645949">
        <w:rPr>
          <w:rFonts w:ascii="Cambria" w:hAnsi="Cambria" w:cstheme="majorHAnsi"/>
          <w:spacing w:val="58"/>
          <w:sz w:val="26"/>
          <w:szCs w:val="26"/>
          <w:lang w:val="pl-PL"/>
        </w:rPr>
        <w:t xml:space="preserve"> </w:t>
      </w:r>
      <w:r w:rsidR="00D55221" w:rsidRPr="00645949">
        <w:rPr>
          <w:rFonts w:ascii="Cambria" w:hAnsi="Cambria" w:cstheme="majorHAnsi"/>
          <w:sz w:val="26"/>
          <w:szCs w:val="26"/>
          <w:lang w:val="pl-PL"/>
        </w:rPr>
        <w:t>określonymi</w:t>
      </w:r>
      <w:r w:rsidR="00D55221" w:rsidRPr="00645949">
        <w:rPr>
          <w:rFonts w:ascii="Cambria" w:hAnsi="Cambria" w:cstheme="majorHAnsi"/>
          <w:spacing w:val="1"/>
          <w:sz w:val="26"/>
          <w:szCs w:val="26"/>
          <w:lang w:val="pl-PL"/>
        </w:rPr>
        <w:t xml:space="preserve"> </w:t>
      </w:r>
      <w:r w:rsidR="00D55221" w:rsidRPr="00645949">
        <w:rPr>
          <w:rFonts w:ascii="Cambria" w:hAnsi="Cambria" w:cstheme="majorHAnsi"/>
          <w:sz w:val="26"/>
          <w:szCs w:val="26"/>
          <w:lang w:val="pl-PL"/>
        </w:rPr>
        <w:t>w</w:t>
      </w:r>
      <w:r w:rsidR="00D55221" w:rsidRPr="00645949">
        <w:rPr>
          <w:rFonts w:ascii="Cambria" w:hAnsi="Cambria" w:cstheme="majorHAnsi"/>
          <w:w w:val="104"/>
          <w:sz w:val="26"/>
          <w:szCs w:val="26"/>
          <w:lang w:val="pl-PL"/>
        </w:rPr>
        <w:t xml:space="preserve"> </w:t>
      </w:r>
      <w:r w:rsidR="00D55221" w:rsidRPr="00645949">
        <w:rPr>
          <w:rFonts w:ascii="Cambria" w:hAnsi="Cambria" w:cstheme="majorHAnsi"/>
          <w:w w:val="95"/>
          <w:sz w:val="26"/>
          <w:szCs w:val="26"/>
          <w:lang w:val="pl-PL"/>
        </w:rPr>
        <w:t xml:space="preserve">rozporządzeniu </w:t>
      </w:r>
      <w:r w:rsidR="00D55221" w:rsidRPr="00645949">
        <w:rPr>
          <w:rFonts w:ascii="Cambria" w:hAnsi="Cambria" w:cstheme="majorHAnsi"/>
          <w:spacing w:val="10"/>
          <w:w w:val="95"/>
          <w:sz w:val="26"/>
          <w:szCs w:val="26"/>
          <w:lang w:val="pl-PL"/>
        </w:rPr>
        <w:t xml:space="preserve"> </w:t>
      </w:r>
      <w:r w:rsidR="00D55221" w:rsidRPr="00645949">
        <w:rPr>
          <w:rFonts w:ascii="Cambria" w:hAnsi="Cambria" w:cstheme="majorHAnsi"/>
          <w:w w:val="95"/>
          <w:sz w:val="26"/>
          <w:szCs w:val="26"/>
          <w:lang w:val="pl-PL"/>
        </w:rPr>
        <w:t>LSR.</w:t>
      </w:r>
    </w:p>
    <w:p w:rsidR="008D0F16" w:rsidRPr="00645949" w:rsidRDefault="008D0F16" w:rsidP="007C6B8D">
      <w:pPr>
        <w:pStyle w:val="Akapitzlist"/>
        <w:numPr>
          <w:ilvl w:val="0"/>
          <w:numId w:val="6"/>
        </w:numPr>
        <w:tabs>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Ustalenie kwoty wsparcia odbywa się z uwzględnieniem zasad określonych w ogłoszeniu o naborze tj.:</w:t>
      </w:r>
    </w:p>
    <w:p w:rsidR="008D0F16" w:rsidRPr="00645949" w:rsidRDefault="008D0F16" w:rsidP="007C6B8D">
      <w:pPr>
        <w:pStyle w:val="Akapitzlist"/>
        <w:numPr>
          <w:ilvl w:val="2"/>
          <w:numId w:val="7"/>
        </w:numPr>
        <w:tabs>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intensywności pomocy przewidzianej dla danej grupy Wnioskodawców,</w:t>
      </w:r>
    </w:p>
    <w:p w:rsidR="008D0F16" w:rsidRPr="00645949" w:rsidRDefault="008D0F16" w:rsidP="007C6B8D">
      <w:pPr>
        <w:pStyle w:val="Akapitzlist"/>
        <w:numPr>
          <w:ilvl w:val="2"/>
          <w:numId w:val="7"/>
        </w:numPr>
        <w:tabs>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maksymalnej kwoty pomocy przewidzianej dla danego typu operacji lub rodzaju działalności gospodarczej,</w:t>
      </w:r>
    </w:p>
    <w:p w:rsidR="008D0F16" w:rsidRPr="00645949" w:rsidRDefault="008D0F16" w:rsidP="007C6B8D">
      <w:pPr>
        <w:pStyle w:val="Akapitzlist"/>
        <w:numPr>
          <w:ilvl w:val="0"/>
          <w:numId w:val="6"/>
        </w:numPr>
        <w:tabs>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Rada ustala kwotę wsparcia dla każdej z operacji, poprzez porównanie sumy kosztów kwalifikowalnych operacji z wartościami określonymi w ust. 2 oraz zastosowanie odpowiednich zmniejszeń w taki sposób, by kwota udzielonego wsparcia:</w:t>
      </w:r>
    </w:p>
    <w:p w:rsidR="008D0F16" w:rsidRPr="00645949" w:rsidRDefault="008D0F16" w:rsidP="007C6B8D">
      <w:pPr>
        <w:pStyle w:val="Akapitzlist"/>
        <w:numPr>
          <w:ilvl w:val="2"/>
          <w:numId w:val="8"/>
        </w:numPr>
        <w:tabs>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nie przekraczała maksymalnej kwoty pomocy dla danego typu operacji lub rodzaju działalności gospodarczej określonej w LSR a podanej w ogłoszeniu o naborze;</w:t>
      </w:r>
    </w:p>
    <w:p w:rsidR="008D0F16" w:rsidRPr="00645949" w:rsidRDefault="008D0F16" w:rsidP="007C6B8D">
      <w:pPr>
        <w:pStyle w:val="Akapitzlist"/>
        <w:numPr>
          <w:ilvl w:val="2"/>
          <w:numId w:val="8"/>
        </w:numPr>
        <w:tabs>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nie przekraczała kwoty pomocy określonej przez Wnioskodawcę we wniosku;</w:t>
      </w:r>
    </w:p>
    <w:p w:rsidR="008D0F16" w:rsidRPr="00645949" w:rsidRDefault="008D0F16" w:rsidP="007C6B8D">
      <w:pPr>
        <w:pStyle w:val="Akapitzlist"/>
        <w:numPr>
          <w:ilvl w:val="2"/>
          <w:numId w:val="8"/>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nie przekraczała maksymalnej kwoty pomocy określonej w rozporządzeniu o wdrażaniu LSR;</w:t>
      </w:r>
    </w:p>
    <w:p w:rsidR="00204EE2" w:rsidRPr="00645949" w:rsidRDefault="008D0F16" w:rsidP="007C6B8D">
      <w:pPr>
        <w:pStyle w:val="Akapitzlist"/>
        <w:numPr>
          <w:ilvl w:val="2"/>
          <w:numId w:val="8"/>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nie przekraczała dostępnego dla Wnioskodawcy limitu pomocy określonego w rozporządzeniu o wdrażaniu LSR i obowiązującego limitu pomocy de minimis.</w:t>
      </w:r>
    </w:p>
    <w:p w:rsidR="00D55221" w:rsidRPr="00645949" w:rsidRDefault="00204EE2"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3a. </w:t>
      </w:r>
      <w:r w:rsidR="00D55221" w:rsidRPr="00645949">
        <w:rPr>
          <w:rFonts w:ascii="Cambria" w:hAnsi="Cambria" w:cstheme="majorHAnsi"/>
          <w:sz w:val="26"/>
          <w:szCs w:val="26"/>
        </w:rPr>
        <w:t>W</w:t>
      </w:r>
      <w:r w:rsidR="00D55221" w:rsidRPr="00645949">
        <w:rPr>
          <w:rFonts w:ascii="Cambria" w:hAnsi="Cambria" w:cstheme="majorHAnsi"/>
          <w:spacing w:val="41"/>
          <w:sz w:val="26"/>
          <w:szCs w:val="26"/>
        </w:rPr>
        <w:t xml:space="preserve"> </w:t>
      </w:r>
      <w:r w:rsidR="00D55221" w:rsidRPr="00645949">
        <w:rPr>
          <w:rFonts w:ascii="Cambria" w:hAnsi="Cambria" w:cstheme="majorHAnsi"/>
          <w:sz w:val="26"/>
          <w:szCs w:val="26"/>
        </w:rPr>
        <w:t>przypadku,</w:t>
      </w:r>
      <w:r w:rsidR="00D55221" w:rsidRPr="00645949">
        <w:rPr>
          <w:rFonts w:ascii="Cambria" w:hAnsi="Cambria" w:cstheme="majorHAnsi"/>
          <w:spacing w:val="34"/>
          <w:sz w:val="26"/>
          <w:szCs w:val="26"/>
        </w:rPr>
        <w:t xml:space="preserve"> </w:t>
      </w:r>
      <w:r w:rsidR="00D55221" w:rsidRPr="00645949">
        <w:rPr>
          <w:rFonts w:ascii="Cambria" w:hAnsi="Cambria" w:cstheme="majorHAnsi"/>
          <w:sz w:val="26"/>
          <w:szCs w:val="26"/>
        </w:rPr>
        <w:t>gdy</w:t>
      </w:r>
      <w:r w:rsidR="00D55221" w:rsidRPr="00645949">
        <w:rPr>
          <w:rFonts w:ascii="Cambria" w:hAnsi="Cambria" w:cstheme="majorHAnsi"/>
          <w:spacing w:val="34"/>
          <w:sz w:val="26"/>
          <w:szCs w:val="26"/>
        </w:rPr>
        <w:t xml:space="preserve"> </w:t>
      </w:r>
      <w:r w:rsidR="00D55221" w:rsidRPr="00645949">
        <w:rPr>
          <w:rFonts w:ascii="Cambria" w:hAnsi="Cambria" w:cstheme="majorHAnsi"/>
          <w:sz w:val="26"/>
          <w:szCs w:val="26"/>
        </w:rPr>
        <w:t>kwota</w:t>
      </w:r>
      <w:r w:rsidR="00D55221" w:rsidRPr="00645949">
        <w:rPr>
          <w:rFonts w:ascii="Cambria" w:hAnsi="Cambria" w:cstheme="majorHAnsi"/>
          <w:spacing w:val="42"/>
          <w:sz w:val="26"/>
          <w:szCs w:val="26"/>
        </w:rPr>
        <w:t xml:space="preserve"> </w:t>
      </w:r>
      <w:r w:rsidR="00D55221" w:rsidRPr="00645949">
        <w:rPr>
          <w:rFonts w:ascii="Cambria" w:hAnsi="Cambria" w:cstheme="majorHAnsi"/>
          <w:sz w:val="26"/>
          <w:szCs w:val="26"/>
        </w:rPr>
        <w:t>pomocy</w:t>
      </w:r>
      <w:r w:rsidR="00D55221" w:rsidRPr="00645949">
        <w:rPr>
          <w:rFonts w:ascii="Cambria" w:hAnsi="Cambria" w:cstheme="majorHAnsi"/>
          <w:spacing w:val="37"/>
          <w:sz w:val="26"/>
          <w:szCs w:val="26"/>
        </w:rPr>
        <w:t xml:space="preserve"> </w:t>
      </w:r>
      <w:r w:rsidR="00D55221" w:rsidRPr="00645949">
        <w:rPr>
          <w:rFonts w:ascii="Cambria" w:hAnsi="Cambria" w:cstheme="majorHAnsi"/>
          <w:sz w:val="26"/>
          <w:szCs w:val="26"/>
        </w:rPr>
        <w:t>określona</w:t>
      </w:r>
      <w:r w:rsidR="00D55221" w:rsidRPr="00645949">
        <w:rPr>
          <w:rFonts w:ascii="Cambria" w:hAnsi="Cambria" w:cstheme="majorHAnsi"/>
          <w:spacing w:val="39"/>
          <w:sz w:val="26"/>
          <w:szCs w:val="26"/>
        </w:rPr>
        <w:t xml:space="preserve"> </w:t>
      </w:r>
      <w:r w:rsidR="00D55221" w:rsidRPr="00645949">
        <w:rPr>
          <w:rFonts w:ascii="Cambria" w:hAnsi="Cambria" w:cstheme="majorHAnsi"/>
          <w:sz w:val="26"/>
          <w:szCs w:val="26"/>
        </w:rPr>
        <w:t>we</w:t>
      </w:r>
      <w:r w:rsidR="00D55221" w:rsidRPr="00645949">
        <w:rPr>
          <w:rFonts w:ascii="Cambria" w:hAnsi="Cambria" w:cstheme="majorHAnsi"/>
          <w:spacing w:val="34"/>
          <w:sz w:val="26"/>
          <w:szCs w:val="26"/>
        </w:rPr>
        <w:t xml:space="preserve"> </w:t>
      </w:r>
      <w:r w:rsidR="00D55221" w:rsidRPr="00645949">
        <w:rPr>
          <w:rFonts w:ascii="Cambria" w:hAnsi="Cambria" w:cstheme="majorHAnsi"/>
          <w:sz w:val="26"/>
          <w:szCs w:val="26"/>
        </w:rPr>
        <w:t>wniosku</w:t>
      </w:r>
      <w:r w:rsidR="00D55221" w:rsidRPr="00645949">
        <w:rPr>
          <w:rFonts w:ascii="Cambria" w:hAnsi="Cambria" w:cstheme="majorHAnsi"/>
          <w:spacing w:val="48"/>
          <w:sz w:val="26"/>
          <w:szCs w:val="26"/>
        </w:rPr>
        <w:t xml:space="preserve"> </w:t>
      </w:r>
      <w:r w:rsidR="00D55221" w:rsidRPr="00645949">
        <w:rPr>
          <w:rFonts w:ascii="Cambria" w:hAnsi="Cambria" w:cstheme="majorHAnsi"/>
          <w:sz w:val="26"/>
          <w:szCs w:val="26"/>
        </w:rPr>
        <w:t>o</w:t>
      </w:r>
      <w:r w:rsidR="00D55221" w:rsidRPr="00645949">
        <w:rPr>
          <w:rFonts w:ascii="Cambria" w:hAnsi="Cambria" w:cstheme="majorHAnsi"/>
          <w:spacing w:val="34"/>
          <w:sz w:val="26"/>
          <w:szCs w:val="26"/>
        </w:rPr>
        <w:t xml:space="preserve"> </w:t>
      </w:r>
      <w:r w:rsidR="00D55221" w:rsidRPr="00645949">
        <w:rPr>
          <w:rFonts w:ascii="Cambria" w:hAnsi="Cambria" w:cstheme="majorHAnsi"/>
          <w:sz w:val="26"/>
          <w:szCs w:val="26"/>
        </w:rPr>
        <w:t>przyznanie</w:t>
      </w:r>
      <w:r w:rsidR="00D55221" w:rsidRPr="00645949">
        <w:rPr>
          <w:rFonts w:ascii="Cambria" w:hAnsi="Cambria" w:cstheme="majorHAnsi"/>
          <w:spacing w:val="43"/>
          <w:sz w:val="26"/>
          <w:szCs w:val="26"/>
        </w:rPr>
        <w:t xml:space="preserve"> </w:t>
      </w:r>
      <w:r w:rsidR="00D55221" w:rsidRPr="00645949">
        <w:rPr>
          <w:rFonts w:ascii="Cambria" w:hAnsi="Cambria" w:cstheme="majorHAnsi"/>
          <w:sz w:val="26"/>
          <w:szCs w:val="26"/>
        </w:rPr>
        <w:t>pomocy</w:t>
      </w:r>
      <w:r w:rsidR="00D55221" w:rsidRPr="00645949">
        <w:rPr>
          <w:rFonts w:ascii="Cambria" w:hAnsi="Cambria" w:cstheme="majorHAnsi"/>
          <w:spacing w:val="37"/>
          <w:sz w:val="26"/>
          <w:szCs w:val="26"/>
        </w:rPr>
        <w:t xml:space="preserve"> </w:t>
      </w:r>
      <w:r w:rsidR="00D55221" w:rsidRPr="00645949">
        <w:rPr>
          <w:rFonts w:ascii="Cambria" w:hAnsi="Cambria" w:cstheme="majorHAnsi"/>
          <w:sz w:val="26"/>
          <w:szCs w:val="26"/>
        </w:rPr>
        <w:t>przez</w:t>
      </w:r>
      <w:r w:rsidR="00D55221" w:rsidRPr="00645949">
        <w:rPr>
          <w:rFonts w:ascii="Cambria" w:hAnsi="Cambria" w:cstheme="majorHAnsi"/>
          <w:w w:val="98"/>
          <w:sz w:val="26"/>
          <w:szCs w:val="26"/>
        </w:rPr>
        <w:t xml:space="preserve"> </w:t>
      </w:r>
      <w:r w:rsidR="00D55221" w:rsidRPr="00645949">
        <w:rPr>
          <w:rFonts w:ascii="Cambria" w:hAnsi="Cambria" w:cstheme="majorHAnsi"/>
          <w:sz w:val="26"/>
          <w:szCs w:val="26"/>
        </w:rPr>
        <w:t>podmiot</w:t>
      </w:r>
      <w:r w:rsidR="00D55221" w:rsidRPr="00645949">
        <w:rPr>
          <w:rFonts w:ascii="Cambria" w:hAnsi="Cambria" w:cstheme="majorHAnsi"/>
          <w:spacing w:val="24"/>
          <w:sz w:val="26"/>
          <w:szCs w:val="26"/>
        </w:rPr>
        <w:t xml:space="preserve"> </w:t>
      </w:r>
      <w:r w:rsidR="00D55221" w:rsidRPr="00645949">
        <w:rPr>
          <w:rFonts w:ascii="Cambria" w:hAnsi="Cambria" w:cstheme="majorHAnsi"/>
          <w:sz w:val="26"/>
          <w:szCs w:val="26"/>
        </w:rPr>
        <w:t>ubiegający</w:t>
      </w:r>
      <w:r w:rsidR="00D55221" w:rsidRPr="00645949">
        <w:rPr>
          <w:rFonts w:ascii="Cambria" w:hAnsi="Cambria" w:cstheme="majorHAnsi"/>
          <w:spacing w:val="27"/>
          <w:sz w:val="26"/>
          <w:szCs w:val="26"/>
        </w:rPr>
        <w:t xml:space="preserve"> </w:t>
      </w:r>
      <w:r w:rsidR="00D55221" w:rsidRPr="00645949">
        <w:rPr>
          <w:rFonts w:ascii="Cambria" w:hAnsi="Cambria" w:cstheme="majorHAnsi"/>
          <w:sz w:val="26"/>
          <w:szCs w:val="26"/>
        </w:rPr>
        <w:t>się</w:t>
      </w:r>
      <w:r w:rsidR="00D55221" w:rsidRPr="00645949">
        <w:rPr>
          <w:rFonts w:ascii="Cambria" w:hAnsi="Cambria" w:cstheme="majorHAnsi"/>
          <w:spacing w:val="14"/>
          <w:sz w:val="26"/>
          <w:szCs w:val="26"/>
        </w:rPr>
        <w:t xml:space="preserve"> </w:t>
      </w:r>
      <w:r w:rsidR="00D55221" w:rsidRPr="00645949">
        <w:rPr>
          <w:rFonts w:ascii="Cambria" w:hAnsi="Cambria" w:cstheme="majorHAnsi"/>
          <w:sz w:val="26"/>
          <w:szCs w:val="26"/>
        </w:rPr>
        <w:t>o</w:t>
      </w:r>
      <w:r w:rsidR="00D55221" w:rsidRPr="00645949">
        <w:rPr>
          <w:rFonts w:ascii="Cambria" w:hAnsi="Cambria" w:cstheme="majorHAnsi"/>
          <w:spacing w:val="16"/>
          <w:sz w:val="26"/>
          <w:szCs w:val="26"/>
        </w:rPr>
        <w:t xml:space="preserve"> </w:t>
      </w:r>
      <w:r w:rsidR="00D55221" w:rsidRPr="00645949">
        <w:rPr>
          <w:rFonts w:ascii="Cambria" w:hAnsi="Cambria" w:cstheme="majorHAnsi"/>
          <w:sz w:val="26"/>
          <w:szCs w:val="26"/>
        </w:rPr>
        <w:t>przyznanie</w:t>
      </w:r>
      <w:r w:rsidR="00D55221" w:rsidRPr="00645949">
        <w:rPr>
          <w:rFonts w:ascii="Cambria" w:hAnsi="Cambria" w:cstheme="majorHAnsi"/>
          <w:spacing w:val="29"/>
          <w:sz w:val="26"/>
          <w:szCs w:val="26"/>
        </w:rPr>
        <w:t xml:space="preserve"> </w:t>
      </w:r>
      <w:r w:rsidR="00D55221" w:rsidRPr="00645949">
        <w:rPr>
          <w:rFonts w:ascii="Cambria" w:hAnsi="Cambria" w:cstheme="majorHAnsi"/>
          <w:sz w:val="26"/>
          <w:szCs w:val="26"/>
        </w:rPr>
        <w:t>pomocy</w:t>
      </w:r>
      <w:r w:rsidR="00D55221" w:rsidRPr="00645949">
        <w:rPr>
          <w:rFonts w:ascii="Cambria" w:hAnsi="Cambria" w:cstheme="majorHAnsi"/>
          <w:spacing w:val="21"/>
          <w:sz w:val="26"/>
          <w:szCs w:val="26"/>
        </w:rPr>
        <w:t xml:space="preserve"> </w:t>
      </w:r>
      <w:r w:rsidR="00D55221" w:rsidRPr="00645949">
        <w:rPr>
          <w:rFonts w:ascii="Cambria" w:hAnsi="Cambria" w:cstheme="majorHAnsi"/>
          <w:sz w:val="26"/>
          <w:szCs w:val="26"/>
        </w:rPr>
        <w:t>będzie</w:t>
      </w:r>
      <w:r w:rsidR="00D55221" w:rsidRPr="00645949">
        <w:rPr>
          <w:rFonts w:ascii="Cambria" w:hAnsi="Cambria" w:cstheme="majorHAnsi"/>
          <w:spacing w:val="20"/>
          <w:sz w:val="26"/>
          <w:szCs w:val="26"/>
        </w:rPr>
        <w:t xml:space="preserve"> </w:t>
      </w:r>
      <w:r w:rsidR="00D55221" w:rsidRPr="00645949">
        <w:rPr>
          <w:rFonts w:ascii="Cambria" w:hAnsi="Cambria" w:cstheme="majorHAnsi"/>
          <w:sz w:val="26"/>
          <w:szCs w:val="26"/>
        </w:rPr>
        <w:t>przekraczać:</w:t>
      </w:r>
    </w:p>
    <w:p w:rsidR="00D55221" w:rsidRPr="00645949" w:rsidRDefault="00D55221" w:rsidP="007C6B8D">
      <w:pPr>
        <w:pStyle w:val="Tekstpodstawowy"/>
        <w:numPr>
          <w:ilvl w:val="0"/>
          <w:numId w:val="14"/>
        </w:numPr>
        <w:tabs>
          <w:tab w:val="left" w:pos="284"/>
          <w:tab w:val="left" w:pos="836"/>
        </w:tabs>
        <w:spacing w:before="0" w:line="360" w:lineRule="auto"/>
        <w:ind w:left="0" w:firstLine="0"/>
        <w:jc w:val="both"/>
        <w:rPr>
          <w:rFonts w:ascii="Cambria" w:hAnsi="Cambria" w:cstheme="majorHAnsi"/>
          <w:sz w:val="26"/>
          <w:szCs w:val="26"/>
          <w:lang w:val="pl-PL"/>
        </w:rPr>
      </w:pPr>
      <w:r w:rsidRPr="00645949">
        <w:rPr>
          <w:rFonts w:ascii="Cambria" w:hAnsi="Cambria" w:cstheme="majorHAnsi"/>
          <w:sz w:val="26"/>
          <w:szCs w:val="26"/>
          <w:lang w:val="pl-PL"/>
        </w:rPr>
        <w:t>kwotę</w:t>
      </w:r>
      <w:r w:rsidRPr="00645949">
        <w:rPr>
          <w:rFonts w:ascii="Cambria" w:hAnsi="Cambria" w:cstheme="majorHAnsi"/>
          <w:spacing w:val="14"/>
          <w:sz w:val="26"/>
          <w:szCs w:val="26"/>
          <w:lang w:val="pl-PL"/>
        </w:rPr>
        <w:t xml:space="preserve"> </w:t>
      </w:r>
      <w:r w:rsidRPr="00645949">
        <w:rPr>
          <w:rFonts w:ascii="Cambria" w:hAnsi="Cambria" w:cstheme="majorHAnsi"/>
          <w:sz w:val="26"/>
          <w:szCs w:val="26"/>
          <w:lang w:val="pl-PL"/>
        </w:rPr>
        <w:t>pomocy</w:t>
      </w:r>
      <w:r w:rsidRPr="00645949">
        <w:rPr>
          <w:rFonts w:ascii="Cambria" w:hAnsi="Cambria" w:cstheme="majorHAnsi"/>
          <w:spacing w:val="22"/>
          <w:sz w:val="26"/>
          <w:szCs w:val="26"/>
          <w:lang w:val="pl-PL"/>
        </w:rPr>
        <w:t xml:space="preserve"> </w:t>
      </w:r>
      <w:r w:rsidRPr="00645949">
        <w:rPr>
          <w:rFonts w:ascii="Cambria" w:hAnsi="Cambria" w:cstheme="majorHAnsi"/>
          <w:sz w:val="26"/>
          <w:szCs w:val="26"/>
          <w:lang w:val="pl-PL"/>
        </w:rPr>
        <w:t>ustaloną</w:t>
      </w:r>
      <w:r w:rsidRPr="00645949">
        <w:rPr>
          <w:rFonts w:ascii="Cambria" w:hAnsi="Cambria" w:cstheme="majorHAnsi"/>
          <w:spacing w:val="15"/>
          <w:sz w:val="26"/>
          <w:szCs w:val="26"/>
          <w:lang w:val="pl-PL"/>
        </w:rPr>
        <w:t xml:space="preserve"> </w:t>
      </w:r>
      <w:r w:rsidRPr="00645949">
        <w:rPr>
          <w:rFonts w:ascii="Cambria" w:hAnsi="Cambria" w:cstheme="majorHAnsi"/>
          <w:sz w:val="26"/>
          <w:szCs w:val="26"/>
          <w:lang w:val="pl-PL"/>
        </w:rPr>
        <w:t>przez</w:t>
      </w:r>
      <w:r w:rsidRPr="00645949">
        <w:rPr>
          <w:rFonts w:ascii="Cambria" w:hAnsi="Cambria" w:cstheme="majorHAnsi"/>
          <w:spacing w:val="22"/>
          <w:sz w:val="26"/>
          <w:szCs w:val="26"/>
          <w:lang w:val="pl-PL"/>
        </w:rPr>
        <w:t xml:space="preserve"> </w:t>
      </w:r>
      <w:r w:rsidRPr="00645949">
        <w:rPr>
          <w:rFonts w:ascii="Cambria" w:hAnsi="Cambria" w:cstheme="majorHAnsi"/>
          <w:sz w:val="26"/>
          <w:szCs w:val="26"/>
          <w:lang w:val="pl-PL"/>
        </w:rPr>
        <w:t>LGD,</w:t>
      </w:r>
      <w:r w:rsidRPr="00645949">
        <w:rPr>
          <w:rFonts w:ascii="Cambria" w:hAnsi="Cambria" w:cstheme="majorHAnsi"/>
          <w:spacing w:val="12"/>
          <w:sz w:val="26"/>
          <w:szCs w:val="26"/>
          <w:lang w:val="pl-PL"/>
        </w:rPr>
        <w:t xml:space="preserve"> </w:t>
      </w:r>
      <w:r w:rsidRPr="00645949">
        <w:rPr>
          <w:rFonts w:ascii="Cambria" w:hAnsi="Cambria" w:cstheme="majorHAnsi"/>
          <w:sz w:val="26"/>
          <w:szCs w:val="26"/>
          <w:lang w:val="pl-PL"/>
        </w:rPr>
        <w:t>lub</w:t>
      </w:r>
    </w:p>
    <w:p w:rsidR="00D55221" w:rsidRPr="00645949" w:rsidRDefault="00D55221" w:rsidP="007C6B8D">
      <w:pPr>
        <w:pStyle w:val="Tekstpodstawowy"/>
        <w:numPr>
          <w:ilvl w:val="0"/>
          <w:numId w:val="14"/>
        </w:numPr>
        <w:tabs>
          <w:tab w:val="left" w:pos="284"/>
          <w:tab w:val="left" w:pos="836"/>
        </w:tabs>
        <w:spacing w:before="0" w:line="360" w:lineRule="auto"/>
        <w:ind w:left="0" w:firstLine="0"/>
        <w:jc w:val="both"/>
        <w:rPr>
          <w:rFonts w:ascii="Cambria" w:hAnsi="Cambria" w:cstheme="majorHAnsi"/>
          <w:sz w:val="26"/>
          <w:szCs w:val="26"/>
          <w:lang w:val="pl-PL"/>
        </w:rPr>
      </w:pPr>
      <w:r w:rsidRPr="00645949">
        <w:rPr>
          <w:rFonts w:ascii="Cambria" w:hAnsi="Cambria" w:cstheme="majorHAnsi"/>
          <w:sz w:val="26"/>
          <w:szCs w:val="26"/>
          <w:lang w:val="pl-PL"/>
        </w:rPr>
        <w:t>maksymalną</w:t>
      </w:r>
      <w:r w:rsidRPr="00645949">
        <w:rPr>
          <w:rFonts w:ascii="Cambria" w:hAnsi="Cambria" w:cstheme="majorHAnsi"/>
          <w:spacing w:val="37"/>
          <w:sz w:val="26"/>
          <w:szCs w:val="26"/>
          <w:lang w:val="pl-PL"/>
        </w:rPr>
        <w:t xml:space="preserve"> </w:t>
      </w:r>
      <w:r w:rsidRPr="00645949">
        <w:rPr>
          <w:rFonts w:ascii="Cambria" w:hAnsi="Cambria" w:cstheme="majorHAnsi"/>
          <w:sz w:val="26"/>
          <w:szCs w:val="26"/>
          <w:lang w:val="pl-PL"/>
        </w:rPr>
        <w:t>kwotę</w:t>
      </w:r>
      <w:r w:rsidRPr="00645949">
        <w:rPr>
          <w:rFonts w:ascii="Cambria" w:hAnsi="Cambria" w:cstheme="majorHAnsi"/>
          <w:spacing w:val="20"/>
          <w:sz w:val="26"/>
          <w:szCs w:val="26"/>
          <w:lang w:val="pl-PL"/>
        </w:rPr>
        <w:t xml:space="preserve"> </w:t>
      </w:r>
      <w:r w:rsidRPr="00645949">
        <w:rPr>
          <w:rFonts w:ascii="Cambria" w:hAnsi="Cambria" w:cstheme="majorHAnsi"/>
          <w:sz w:val="26"/>
          <w:szCs w:val="26"/>
          <w:lang w:val="pl-PL"/>
        </w:rPr>
        <w:t>pomocy</w:t>
      </w:r>
      <w:r w:rsidRPr="00645949">
        <w:rPr>
          <w:rFonts w:ascii="Cambria" w:hAnsi="Cambria" w:cstheme="majorHAnsi"/>
          <w:spacing w:val="20"/>
          <w:sz w:val="26"/>
          <w:szCs w:val="26"/>
          <w:lang w:val="pl-PL"/>
        </w:rPr>
        <w:t xml:space="preserve"> </w:t>
      </w:r>
      <w:r w:rsidRPr="00645949">
        <w:rPr>
          <w:rFonts w:ascii="Cambria" w:hAnsi="Cambria" w:cstheme="majorHAnsi"/>
          <w:sz w:val="26"/>
          <w:szCs w:val="26"/>
          <w:lang w:val="pl-PL"/>
        </w:rPr>
        <w:t>określoną</w:t>
      </w:r>
      <w:r w:rsidRPr="00645949">
        <w:rPr>
          <w:rFonts w:ascii="Cambria" w:hAnsi="Cambria" w:cstheme="majorHAnsi"/>
          <w:spacing w:val="23"/>
          <w:sz w:val="26"/>
          <w:szCs w:val="26"/>
          <w:lang w:val="pl-PL"/>
        </w:rPr>
        <w:t xml:space="preserve"> </w:t>
      </w:r>
      <w:r w:rsidRPr="00645949">
        <w:rPr>
          <w:rFonts w:ascii="Cambria" w:hAnsi="Cambria" w:cstheme="majorHAnsi"/>
          <w:sz w:val="26"/>
          <w:szCs w:val="26"/>
          <w:lang w:val="pl-PL"/>
        </w:rPr>
        <w:t>w</w:t>
      </w:r>
      <w:r w:rsidRPr="00645949">
        <w:rPr>
          <w:rFonts w:ascii="Cambria" w:hAnsi="Cambria" w:cstheme="majorHAnsi"/>
          <w:spacing w:val="17"/>
          <w:sz w:val="26"/>
          <w:szCs w:val="26"/>
          <w:lang w:val="pl-PL"/>
        </w:rPr>
        <w:t xml:space="preserve"> </w:t>
      </w:r>
      <w:r w:rsidRPr="00645949">
        <w:rPr>
          <w:rFonts w:ascii="Cambria" w:hAnsi="Cambria" w:cstheme="majorHAnsi"/>
          <w:sz w:val="26"/>
          <w:szCs w:val="26"/>
          <w:lang w:val="pl-PL"/>
        </w:rPr>
        <w:t>§</w:t>
      </w:r>
      <w:r w:rsidRPr="00645949">
        <w:rPr>
          <w:rFonts w:ascii="Cambria" w:hAnsi="Cambria" w:cstheme="majorHAnsi"/>
          <w:spacing w:val="17"/>
          <w:sz w:val="26"/>
          <w:szCs w:val="26"/>
          <w:lang w:val="pl-PL"/>
        </w:rPr>
        <w:t xml:space="preserve"> </w:t>
      </w:r>
      <w:r w:rsidRPr="00645949">
        <w:rPr>
          <w:rFonts w:ascii="Cambria" w:hAnsi="Cambria" w:cstheme="majorHAnsi"/>
          <w:spacing w:val="-47"/>
          <w:sz w:val="26"/>
          <w:szCs w:val="26"/>
          <w:lang w:val="pl-PL"/>
        </w:rPr>
        <w:t>1</w:t>
      </w:r>
      <w:r w:rsidRPr="00645949">
        <w:rPr>
          <w:rFonts w:ascii="Cambria" w:hAnsi="Cambria" w:cstheme="majorHAnsi"/>
          <w:sz w:val="26"/>
          <w:szCs w:val="26"/>
          <w:lang w:val="pl-PL"/>
        </w:rPr>
        <w:t>5</w:t>
      </w:r>
      <w:r w:rsidRPr="00645949">
        <w:rPr>
          <w:rFonts w:ascii="Cambria" w:hAnsi="Cambria" w:cstheme="majorHAnsi"/>
          <w:spacing w:val="18"/>
          <w:sz w:val="26"/>
          <w:szCs w:val="26"/>
          <w:lang w:val="pl-PL"/>
        </w:rPr>
        <w:t xml:space="preserve"> </w:t>
      </w:r>
      <w:r w:rsidRPr="00645949">
        <w:rPr>
          <w:rFonts w:ascii="Cambria" w:hAnsi="Cambria" w:cstheme="majorHAnsi"/>
          <w:sz w:val="26"/>
          <w:szCs w:val="26"/>
          <w:lang w:val="pl-PL"/>
        </w:rPr>
        <w:t>rozporządzenia</w:t>
      </w:r>
      <w:r w:rsidRPr="00645949">
        <w:rPr>
          <w:rFonts w:ascii="Cambria" w:hAnsi="Cambria" w:cstheme="majorHAnsi"/>
          <w:spacing w:val="33"/>
          <w:sz w:val="26"/>
          <w:szCs w:val="26"/>
          <w:lang w:val="pl-PL"/>
        </w:rPr>
        <w:t xml:space="preserve"> </w:t>
      </w:r>
      <w:r w:rsidRPr="00645949">
        <w:rPr>
          <w:rFonts w:ascii="Cambria" w:hAnsi="Cambria" w:cstheme="majorHAnsi"/>
          <w:sz w:val="26"/>
          <w:szCs w:val="26"/>
          <w:lang w:val="pl-PL"/>
        </w:rPr>
        <w:t>LSR,</w:t>
      </w:r>
      <w:r w:rsidRPr="00645949">
        <w:rPr>
          <w:rFonts w:ascii="Cambria" w:hAnsi="Cambria" w:cstheme="majorHAnsi"/>
          <w:spacing w:val="14"/>
          <w:sz w:val="26"/>
          <w:szCs w:val="26"/>
          <w:lang w:val="pl-PL"/>
        </w:rPr>
        <w:t xml:space="preserve"> </w:t>
      </w:r>
      <w:r w:rsidRPr="00645949">
        <w:rPr>
          <w:rFonts w:ascii="Cambria" w:hAnsi="Cambria" w:cstheme="majorHAnsi"/>
          <w:sz w:val="26"/>
          <w:szCs w:val="26"/>
          <w:lang w:val="pl-PL"/>
        </w:rPr>
        <w:t>lub</w:t>
      </w:r>
    </w:p>
    <w:p w:rsidR="00D55221" w:rsidRPr="00645949" w:rsidRDefault="00D55221" w:rsidP="007C6B8D">
      <w:pPr>
        <w:pStyle w:val="Tekstpodstawowy"/>
        <w:numPr>
          <w:ilvl w:val="0"/>
          <w:numId w:val="14"/>
        </w:numPr>
        <w:tabs>
          <w:tab w:val="left" w:pos="284"/>
          <w:tab w:val="left" w:pos="836"/>
        </w:tabs>
        <w:spacing w:before="0" w:line="360" w:lineRule="auto"/>
        <w:ind w:left="0" w:firstLine="0"/>
        <w:jc w:val="both"/>
        <w:rPr>
          <w:rFonts w:ascii="Cambria" w:hAnsi="Cambria" w:cstheme="majorHAnsi"/>
          <w:sz w:val="26"/>
          <w:szCs w:val="26"/>
          <w:lang w:val="pl-PL"/>
        </w:rPr>
      </w:pPr>
      <w:r w:rsidRPr="00645949">
        <w:rPr>
          <w:rFonts w:ascii="Cambria" w:hAnsi="Cambria" w:cstheme="majorHAnsi"/>
          <w:sz w:val="26"/>
          <w:szCs w:val="26"/>
          <w:lang w:val="pl-PL"/>
        </w:rPr>
        <w:t>dostępne</w:t>
      </w:r>
      <w:r w:rsidRPr="00645949">
        <w:rPr>
          <w:rFonts w:ascii="Cambria" w:hAnsi="Cambria" w:cstheme="majorHAnsi"/>
          <w:sz w:val="26"/>
          <w:szCs w:val="26"/>
          <w:lang w:val="pl-PL"/>
        </w:rPr>
        <w:tab/>
        <w:t>dla</w:t>
      </w:r>
      <w:r w:rsidRPr="00645949">
        <w:rPr>
          <w:rFonts w:ascii="Cambria" w:hAnsi="Cambria" w:cstheme="majorHAnsi"/>
          <w:sz w:val="26"/>
          <w:szCs w:val="26"/>
          <w:lang w:val="pl-PL"/>
        </w:rPr>
        <w:tab/>
        <w:t>beneficjenta</w:t>
      </w:r>
      <w:r w:rsidRPr="00645949">
        <w:rPr>
          <w:rFonts w:ascii="Cambria" w:hAnsi="Cambria" w:cstheme="majorHAnsi"/>
          <w:sz w:val="26"/>
          <w:szCs w:val="26"/>
          <w:lang w:val="pl-PL"/>
        </w:rPr>
        <w:tab/>
      </w:r>
      <w:r w:rsidRPr="00645949">
        <w:rPr>
          <w:rFonts w:ascii="Cambria" w:hAnsi="Cambria" w:cstheme="majorHAnsi"/>
          <w:w w:val="105"/>
          <w:sz w:val="26"/>
          <w:szCs w:val="26"/>
          <w:lang w:val="pl-PL"/>
        </w:rPr>
        <w:t>limity</w:t>
      </w:r>
      <w:r w:rsidRPr="00645949">
        <w:rPr>
          <w:rFonts w:ascii="Cambria" w:hAnsi="Cambria" w:cstheme="majorHAnsi"/>
          <w:w w:val="105"/>
          <w:sz w:val="26"/>
          <w:szCs w:val="26"/>
          <w:lang w:val="pl-PL"/>
        </w:rPr>
        <w:tab/>
      </w:r>
      <w:r w:rsidRPr="00645949">
        <w:rPr>
          <w:rFonts w:ascii="Cambria" w:hAnsi="Cambria" w:cstheme="majorHAnsi"/>
          <w:sz w:val="26"/>
          <w:szCs w:val="26"/>
          <w:lang w:val="pl-PL"/>
        </w:rPr>
        <w:t>(pozostający</w:t>
      </w:r>
      <w:r w:rsidRPr="00645949">
        <w:rPr>
          <w:rFonts w:ascii="Cambria" w:hAnsi="Cambria" w:cstheme="majorHAnsi"/>
          <w:sz w:val="26"/>
          <w:szCs w:val="26"/>
          <w:lang w:val="pl-PL"/>
        </w:rPr>
        <w:tab/>
        <w:t>do</w:t>
      </w:r>
      <w:r w:rsidRPr="00645949">
        <w:rPr>
          <w:rFonts w:ascii="Cambria" w:hAnsi="Cambria" w:cstheme="majorHAnsi"/>
          <w:sz w:val="26"/>
          <w:szCs w:val="26"/>
          <w:lang w:val="pl-PL"/>
        </w:rPr>
        <w:tab/>
        <w:t>wykorzystania</w:t>
      </w:r>
      <w:r w:rsidRPr="00645949">
        <w:rPr>
          <w:rFonts w:ascii="Cambria" w:hAnsi="Cambria" w:cstheme="majorHAnsi"/>
          <w:sz w:val="26"/>
          <w:szCs w:val="26"/>
          <w:lang w:val="pl-PL"/>
        </w:rPr>
        <w:tab/>
      </w:r>
      <w:r w:rsidRPr="00645949">
        <w:rPr>
          <w:rFonts w:ascii="Cambria" w:hAnsi="Cambria" w:cstheme="majorHAnsi"/>
          <w:w w:val="105"/>
          <w:sz w:val="26"/>
          <w:szCs w:val="26"/>
          <w:lang w:val="pl-PL"/>
        </w:rPr>
        <w:t>limit</w:t>
      </w:r>
      <w:r w:rsidRPr="00645949">
        <w:rPr>
          <w:rFonts w:ascii="Cambria" w:hAnsi="Cambria" w:cstheme="majorHAnsi"/>
          <w:w w:val="105"/>
          <w:sz w:val="26"/>
          <w:szCs w:val="26"/>
          <w:lang w:val="pl-PL"/>
        </w:rPr>
        <w:tab/>
      </w:r>
      <w:r w:rsidRPr="00645949">
        <w:rPr>
          <w:rFonts w:ascii="Cambria" w:hAnsi="Cambria" w:cstheme="majorHAnsi"/>
          <w:w w:val="95"/>
          <w:sz w:val="26"/>
          <w:szCs w:val="26"/>
          <w:lang w:val="pl-PL"/>
        </w:rPr>
        <w:t>na</w:t>
      </w:r>
      <w:r w:rsidRPr="00645949">
        <w:rPr>
          <w:rFonts w:ascii="Cambria" w:hAnsi="Cambria" w:cstheme="majorHAnsi"/>
          <w:w w:val="98"/>
          <w:sz w:val="26"/>
          <w:szCs w:val="26"/>
          <w:lang w:val="pl-PL"/>
        </w:rPr>
        <w:t xml:space="preserve"> </w:t>
      </w:r>
      <w:r w:rsidRPr="00645949">
        <w:rPr>
          <w:rFonts w:ascii="Cambria" w:hAnsi="Cambria" w:cstheme="majorHAnsi"/>
          <w:w w:val="105"/>
          <w:sz w:val="26"/>
          <w:szCs w:val="26"/>
          <w:lang w:val="pl-PL"/>
        </w:rPr>
        <w:t>beneficjenta</w:t>
      </w:r>
      <w:r w:rsidRPr="00645949">
        <w:rPr>
          <w:rFonts w:ascii="Cambria" w:hAnsi="Cambria" w:cstheme="majorHAnsi"/>
          <w:spacing w:val="10"/>
          <w:w w:val="105"/>
          <w:sz w:val="26"/>
          <w:szCs w:val="26"/>
          <w:lang w:val="pl-PL"/>
        </w:rPr>
        <w:t xml:space="preserve"> </w:t>
      </w:r>
      <w:r w:rsidRPr="00645949">
        <w:rPr>
          <w:rFonts w:ascii="Cambria" w:hAnsi="Cambria" w:cstheme="majorHAnsi"/>
          <w:w w:val="105"/>
          <w:sz w:val="26"/>
          <w:szCs w:val="26"/>
          <w:lang w:val="pl-PL"/>
        </w:rPr>
        <w:t>w</w:t>
      </w:r>
      <w:r w:rsidRPr="00645949">
        <w:rPr>
          <w:rFonts w:ascii="Cambria" w:hAnsi="Cambria" w:cstheme="majorHAnsi"/>
          <w:spacing w:val="-3"/>
          <w:w w:val="105"/>
          <w:sz w:val="26"/>
          <w:szCs w:val="26"/>
          <w:lang w:val="pl-PL"/>
        </w:rPr>
        <w:t xml:space="preserve"> </w:t>
      </w:r>
      <w:r w:rsidRPr="00645949">
        <w:rPr>
          <w:rFonts w:ascii="Cambria" w:hAnsi="Cambria" w:cstheme="majorHAnsi"/>
          <w:w w:val="105"/>
          <w:sz w:val="26"/>
          <w:szCs w:val="26"/>
          <w:lang w:val="pl-PL"/>
        </w:rPr>
        <w:t>okresie</w:t>
      </w:r>
      <w:r w:rsidRPr="00645949">
        <w:rPr>
          <w:rFonts w:ascii="Cambria" w:hAnsi="Cambria" w:cstheme="majorHAnsi"/>
          <w:spacing w:val="11"/>
          <w:w w:val="105"/>
          <w:sz w:val="26"/>
          <w:szCs w:val="26"/>
          <w:lang w:val="pl-PL"/>
        </w:rPr>
        <w:t xml:space="preserve"> </w:t>
      </w:r>
      <w:r w:rsidRPr="00645949">
        <w:rPr>
          <w:rFonts w:ascii="Cambria" w:hAnsi="Cambria" w:cstheme="majorHAnsi"/>
          <w:w w:val="105"/>
          <w:sz w:val="26"/>
          <w:szCs w:val="26"/>
          <w:lang w:val="pl-PL"/>
        </w:rPr>
        <w:t>programowania</w:t>
      </w:r>
      <w:r w:rsidRPr="00645949">
        <w:rPr>
          <w:rFonts w:ascii="Cambria" w:hAnsi="Cambria" w:cstheme="majorHAnsi"/>
          <w:spacing w:val="10"/>
          <w:w w:val="105"/>
          <w:sz w:val="26"/>
          <w:szCs w:val="26"/>
          <w:lang w:val="pl-PL"/>
        </w:rPr>
        <w:t xml:space="preserve"> </w:t>
      </w:r>
      <w:r w:rsidRPr="00645949">
        <w:rPr>
          <w:rFonts w:ascii="Cambria" w:hAnsi="Cambria" w:cstheme="majorHAnsi"/>
          <w:spacing w:val="-3"/>
          <w:w w:val="105"/>
          <w:sz w:val="26"/>
          <w:szCs w:val="26"/>
          <w:lang w:val="pl-PL"/>
        </w:rPr>
        <w:t>201</w:t>
      </w:r>
      <w:r w:rsidRPr="00645949">
        <w:rPr>
          <w:rFonts w:ascii="Cambria" w:hAnsi="Cambria" w:cstheme="majorHAnsi"/>
          <w:spacing w:val="-4"/>
          <w:w w:val="105"/>
          <w:sz w:val="26"/>
          <w:szCs w:val="26"/>
          <w:lang w:val="pl-PL"/>
        </w:rPr>
        <w:t>4-2020).</w:t>
      </w:r>
    </w:p>
    <w:p w:rsidR="00D55221" w:rsidRPr="00645949" w:rsidRDefault="00D55221" w:rsidP="007C6B8D">
      <w:pPr>
        <w:pStyle w:val="Tekstpodstawowy"/>
        <w:tabs>
          <w:tab w:val="left" w:pos="836"/>
        </w:tabs>
        <w:spacing w:before="0" w:line="360" w:lineRule="auto"/>
        <w:ind w:left="0"/>
        <w:jc w:val="both"/>
        <w:rPr>
          <w:rFonts w:ascii="Cambria" w:hAnsi="Cambria" w:cstheme="majorHAnsi"/>
          <w:w w:val="105"/>
          <w:sz w:val="26"/>
          <w:szCs w:val="26"/>
          <w:lang w:val="pl-PL"/>
        </w:rPr>
      </w:pPr>
    </w:p>
    <w:p w:rsidR="00D55221" w:rsidRPr="00645949" w:rsidRDefault="00D55221" w:rsidP="007C6B8D">
      <w:pPr>
        <w:pStyle w:val="Tekstpodstawowy"/>
        <w:tabs>
          <w:tab w:val="left" w:pos="836"/>
        </w:tabs>
        <w:spacing w:before="0" w:line="360" w:lineRule="auto"/>
        <w:ind w:left="0"/>
        <w:jc w:val="both"/>
        <w:rPr>
          <w:rFonts w:ascii="Cambria" w:hAnsi="Cambria" w:cstheme="majorHAnsi"/>
          <w:sz w:val="26"/>
          <w:szCs w:val="26"/>
          <w:lang w:val="pl-PL"/>
        </w:rPr>
      </w:pPr>
      <w:r w:rsidRPr="00645949">
        <w:rPr>
          <w:rFonts w:ascii="Cambria" w:hAnsi="Cambria" w:cstheme="majorHAnsi"/>
          <w:w w:val="105"/>
          <w:sz w:val="26"/>
          <w:szCs w:val="26"/>
          <w:lang w:val="pl-PL"/>
        </w:rPr>
        <w:t>LGD</w:t>
      </w:r>
      <w:r w:rsidRPr="00645949">
        <w:rPr>
          <w:rFonts w:ascii="Cambria" w:hAnsi="Cambria" w:cstheme="majorHAnsi"/>
          <w:spacing w:val="-16"/>
          <w:w w:val="105"/>
          <w:sz w:val="26"/>
          <w:szCs w:val="26"/>
          <w:lang w:val="pl-PL"/>
        </w:rPr>
        <w:t xml:space="preserve"> </w:t>
      </w:r>
      <w:r w:rsidRPr="00645949">
        <w:rPr>
          <w:rFonts w:ascii="Cambria" w:hAnsi="Cambria" w:cstheme="majorHAnsi"/>
          <w:w w:val="105"/>
          <w:sz w:val="26"/>
          <w:szCs w:val="26"/>
          <w:lang w:val="pl-PL"/>
        </w:rPr>
        <w:t>dokonuje</w:t>
      </w:r>
      <w:r w:rsidRPr="00645949">
        <w:rPr>
          <w:rFonts w:ascii="Cambria" w:hAnsi="Cambria" w:cstheme="majorHAnsi"/>
          <w:spacing w:val="1"/>
          <w:w w:val="105"/>
          <w:sz w:val="26"/>
          <w:szCs w:val="26"/>
          <w:lang w:val="pl-PL"/>
        </w:rPr>
        <w:t xml:space="preserve"> </w:t>
      </w:r>
      <w:r w:rsidRPr="00645949">
        <w:rPr>
          <w:rFonts w:ascii="Cambria" w:hAnsi="Cambria" w:cstheme="majorHAnsi"/>
          <w:w w:val="105"/>
          <w:sz w:val="26"/>
          <w:szCs w:val="26"/>
          <w:lang w:val="pl-PL"/>
        </w:rPr>
        <w:t>ustalenia</w:t>
      </w:r>
      <w:r w:rsidRPr="00645949">
        <w:rPr>
          <w:rFonts w:ascii="Cambria" w:hAnsi="Cambria" w:cstheme="majorHAnsi"/>
          <w:spacing w:val="-4"/>
          <w:w w:val="105"/>
          <w:sz w:val="26"/>
          <w:szCs w:val="26"/>
          <w:lang w:val="pl-PL"/>
        </w:rPr>
        <w:t xml:space="preserve"> </w:t>
      </w:r>
      <w:r w:rsidRPr="00645949">
        <w:rPr>
          <w:rFonts w:ascii="Cambria" w:hAnsi="Cambria" w:cstheme="majorHAnsi"/>
          <w:w w:val="105"/>
          <w:sz w:val="26"/>
          <w:szCs w:val="26"/>
          <w:lang w:val="pl-PL"/>
        </w:rPr>
        <w:t>kwoty</w:t>
      </w:r>
      <w:r w:rsidRPr="00645949">
        <w:rPr>
          <w:rFonts w:ascii="Cambria" w:hAnsi="Cambria" w:cstheme="majorHAnsi"/>
          <w:spacing w:val="-17"/>
          <w:w w:val="105"/>
          <w:sz w:val="26"/>
          <w:szCs w:val="26"/>
          <w:lang w:val="pl-PL"/>
        </w:rPr>
        <w:t xml:space="preserve"> </w:t>
      </w:r>
      <w:r w:rsidRPr="00645949">
        <w:rPr>
          <w:rFonts w:ascii="Cambria" w:hAnsi="Cambria" w:cstheme="majorHAnsi"/>
          <w:w w:val="105"/>
          <w:sz w:val="26"/>
          <w:szCs w:val="26"/>
          <w:lang w:val="pl-PL"/>
        </w:rPr>
        <w:t>wsparcia</w:t>
      </w:r>
      <w:r w:rsidRPr="00645949">
        <w:rPr>
          <w:rFonts w:ascii="Cambria" w:hAnsi="Cambria" w:cstheme="majorHAnsi"/>
          <w:spacing w:val="11"/>
          <w:w w:val="105"/>
          <w:sz w:val="26"/>
          <w:szCs w:val="26"/>
          <w:lang w:val="pl-PL"/>
        </w:rPr>
        <w:t xml:space="preserve"> </w:t>
      </w:r>
      <w:r w:rsidRPr="00645949">
        <w:rPr>
          <w:rFonts w:ascii="Cambria" w:hAnsi="Cambria" w:cstheme="majorHAnsi"/>
          <w:w w:val="105"/>
          <w:sz w:val="26"/>
          <w:szCs w:val="26"/>
          <w:lang w:val="pl-PL"/>
        </w:rPr>
        <w:t>przez</w:t>
      </w:r>
      <w:r w:rsidRPr="00645949">
        <w:rPr>
          <w:rFonts w:ascii="Cambria" w:hAnsi="Cambria" w:cstheme="majorHAnsi"/>
          <w:spacing w:val="-9"/>
          <w:w w:val="105"/>
          <w:sz w:val="26"/>
          <w:szCs w:val="26"/>
          <w:lang w:val="pl-PL"/>
        </w:rPr>
        <w:t xml:space="preserve"> </w:t>
      </w:r>
      <w:r w:rsidRPr="00645949">
        <w:rPr>
          <w:rFonts w:ascii="Cambria" w:hAnsi="Cambria" w:cstheme="majorHAnsi"/>
          <w:w w:val="105"/>
          <w:sz w:val="26"/>
          <w:szCs w:val="26"/>
          <w:lang w:val="pl-PL"/>
        </w:rPr>
        <w:t>odpowiednie</w:t>
      </w:r>
      <w:r w:rsidRPr="00645949">
        <w:rPr>
          <w:rFonts w:ascii="Cambria" w:hAnsi="Cambria" w:cstheme="majorHAnsi"/>
          <w:spacing w:val="-2"/>
          <w:w w:val="105"/>
          <w:sz w:val="26"/>
          <w:szCs w:val="26"/>
          <w:lang w:val="pl-PL"/>
        </w:rPr>
        <w:t xml:space="preserve"> </w:t>
      </w:r>
      <w:r w:rsidRPr="00645949">
        <w:rPr>
          <w:rFonts w:ascii="Cambria" w:hAnsi="Cambria" w:cstheme="majorHAnsi"/>
          <w:w w:val="105"/>
          <w:sz w:val="26"/>
          <w:szCs w:val="26"/>
          <w:lang w:val="pl-PL"/>
        </w:rPr>
        <w:t>zmniejszenie</w:t>
      </w:r>
      <w:r w:rsidRPr="00645949">
        <w:rPr>
          <w:rFonts w:ascii="Cambria" w:hAnsi="Cambria" w:cstheme="majorHAnsi"/>
          <w:spacing w:val="10"/>
          <w:w w:val="105"/>
          <w:sz w:val="26"/>
          <w:szCs w:val="26"/>
          <w:lang w:val="pl-PL"/>
        </w:rPr>
        <w:t xml:space="preserve"> </w:t>
      </w:r>
      <w:r w:rsidRPr="00645949">
        <w:rPr>
          <w:rFonts w:ascii="Cambria" w:hAnsi="Cambria" w:cstheme="majorHAnsi"/>
          <w:w w:val="105"/>
          <w:sz w:val="26"/>
          <w:szCs w:val="26"/>
          <w:lang w:val="pl-PL"/>
        </w:rPr>
        <w:t>kwoty</w:t>
      </w:r>
      <w:r w:rsidRPr="00645949">
        <w:rPr>
          <w:rFonts w:ascii="Cambria" w:hAnsi="Cambria" w:cstheme="majorHAnsi"/>
          <w:spacing w:val="-9"/>
          <w:w w:val="105"/>
          <w:sz w:val="26"/>
          <w:szCs w:val="26"/>
          <w:lang w:val="pl-PL"/>
        </w:rPr>
        <w:t xml:space="preserve"> </w:t>
      </w:r>
      <w:r w:rsidRPr="00645949">
        <w:rPr>
          <w:rFonts w:ascii="Cambria" w:hAnsi="Cambria" w:cstheme="majorHAnsi"/>
          <w:w w:val="105"/>
          <w:sz w:val="26"/>
          <w:szCs w:val="26"/>
          <w:lang w:val="pl-PL"/>
        </w:rPr>
        <w:t>pomocy.</w:t>
      </w:r>
      <w:r w:rsidRPr="00645949">
        <w:rPr>
          <w:rFonts w:ascii="Cambria" w:hAnsi="Cambria" w:cstheme="majorHAnsi"/>
          <w:w w:val="103"/>
          <w:sz w:val="26"/>
          <w:szCs w:val="26"/>
          <w:lang w:val="pl-PL"/>
        </w:rPr>
        <w:t xml:space="preserve"> </w:t>
      </w:r>
      <w:r w:rsidRPr="00645949">
        <w:rPr>
          <w:rFonts w:ascii="Cambria" w:hAnsi="Cambria" w:cstheme="majorHAnsi"/>
          <w:w w:val="105"/>
          <w:sz w:val="26"/>
          <w:szCs w:val="26"/>
          <w:lang w:val="pl-PL"/>
        </w:rPr>
        <w:t>W</w:t>
      </w:r>
      <w:r w:rsidRPr="00645949">
        <w:rPr>
          <w:rFonts w:ascii="Cambria" w:hAnsi="Cambria" w:cstheme="majorHAnsi"/>
          <w:spacing w:val="36"/>
          <w:w w:val="105"/>
          <w:sz w:val="26"/>
          <w:szCs w:val="26"/>
          <w:lang w:val="pl-PL"/>
        </w:rPr>
        <w:t xml:space="preserve"> </w:t>
      </w:r>
      <w:r w:rsidRPr="00645949">
        <w:rPr>
          <w:rFonts w:ascii="Cambria" w:hAnsi="Cambria" w:cstheme="majorHAnsi"/>
          <w:w w:val="105"/>
          <w:sz w:val="26"/>
          <w:szCs w:val="26"/>
          <w:lang w:val="pl-PL"/>
        </w:rPr>
        <w:t>przypadku</w:t>
      </w:r>
      <w:r w:rsidRPr="00645949">
        <w:rPr>
          <w:rFonts w:ascii="Cambria" w:hAnsi="Cambria" w:cstheme="majorHAnsi"/>
          <w:spacing w:val="31"/>
          <w:w w:val="105"/>
          <w:sz w:val="26"/>
          <w:szCs w:val="26"/>
          <w:lang w:val="pl-PL"/>
        </w:rPr>
        <w:t xml:space="preserve"> </w:t>
      </w:r>
      <w:r w:rsidRPr="00645949">
        <w:rPr>
          <w:rFonts w:ascii="Cambria" w:hAnsi="Cambria" w:cstheme="majorHAnsi"/>
          <w:w w:val="105"/>
          <w:sz w:val="26"/>
          <w:szCs w:val="26"/>
          <w:lang w:val="pl-PL"/>
        </w:rPr>
        <w:t>stwierdzenia</w:t>
      </w:r>
      <w:r w:rsidRPr="00645949">
        <w:rPr>
          <w:rFonts w:ascii="Cambria" w:hAnsi="Cambria" w:cstheme="majorHAnsi"/>
          <w:spacing w:val="47"/>
          <w:w w:val="105"/>
          <w:sz w:val="26"/>
          <w:szCs w:val="26"/>
          <w:lang w:val="pl-PL"/>
        </w:rPr>
        <w:t xml:space="preserve"> </w:t>
      </w:r>
      <w:r w:rsidRPr="00645949">
        <w:rPr>
          <w:rFonts w:ascii="Cambria" w:hAnsi="Cambria" w:cstheme="majorHAnsi"/>
          <w:w w:val="105"/>
          <w:sz w:val="26"/>
          <w:szCs w:val="26"/>
          <w:lang w:val="pl-PL"/>
        </w:rPr>
        <w:t>przez</w:t>
      </w:r>
      <w:r w:rsidRPr="00645949">
        <w:rPr>
          <w:rFonts w:ascii="Cambria" w:hAnsi="Cambria" w:cstheme="majorHAnsi"/>
          <w:spacing w:val="32"/>
          <w:w w:val="105"/>
          <w:sz w:val="26"/>
          <w:szCs w:val="26"/>
          <w:lang w:val="pl-PL"/>
        </w:rPr>
        <w:t xml:space="preserve"> </w:t>
      </w:r>
      <w:r w:rsidRPr="00645949">
        <w:rPr>
          <w:rFonts w:ascii="Cambria" w:hAnsi="Cambria" w:cstheme="majorHAnsi"/>
          <w:w w:val="105"/>
          <w:sz w:val="26"/>
          <w:szCs w:val="26"/>
          <w:lang w:val="pl-PL"/>
        </w:rPr>
        <w:t>LGD</w:t>
      </w:r>
      <w:r w:rsidRPr="00645949">
        <w:rPr>
          <w:rFonts w:ascii="Cambria" w:hAnsi="Cambria" w:cstheme="majorHAnsi"/>
          <w:spacing w:val="29"/>
          <w:w w:val="105"/>
          <w:sz w:val="26"/>
          <w:szCs w:val="26"/>
          <w:lang w:val="pl-PL"/>
        </w:rPr>
        <w:t xml:space="preserve"> </w:t>
      </w:r>
      <w:r w:rsidRPr="00645949">
        <w:rPr>
          <w:rFonts w:ascii="Cambria" w:hAnsi="Cambria" w:cstheme="majorHAnsi"/>
          <w:w w:val="105"/>
          <w:sz w:val="26"/>
          <w:szCs w:val="26"/>
          <w:lang w:val="pl-PL"/>
        </w:rPr>
        <w:t>niekwalifikowalności</w:t>
      </w:r>
      <w:r w:rsidRPr="00645949">
        <w:rPr>
          <w:rFonts w:ascii="Cambria" w:hAnsi="Cambria" w:cstheme="majorHAnsi"/>
          <w:spacing w:val="48"/>
          <w:w w:val="105"/>
          <w:sz w:val="26"/>
          <w:szCs w:val="26"/>
          <w:lang w:val="pl-PL"/>
        </w:rPr>
        <w:t xml:space="preserve"> </w:t>
      </w:r>
      <w:r w:rsidRPr="00645949">
        <w:rPr>
          <w:rFonts w:ascii="Cambria" w:hAnsi="Cambria" w:cstheme="majorHAnsi"/>
          <w:w w:val="105"/>
          <w:sz w:val="26"/>
          <w:szCs w:val="26"/>
          <w:lang w:val="pl-PL"/>
        </w:rPr>
        <w:t>danego</w:t>
      </w:r>
      <w:r w:rsidRPr="00645949">
        <w:rPr>
          <w:rFonts w:ascii="Cambria" w:hAnsi="Cambria" w:cstheme="majorHAnsi"/>
          <w:spacing w:val="37"/>
          <w:w w:val="105"/>
          <w:sz w:val="26"/>
          <w:szCs w:val="26"/>
          <w:lang w:val="pl-PL"/>
        </w:rPr>
        <w:t xml:space="preserve"> </w:t>
      </w:r>
      <w:r w:rsidRPr="00645949">
        <w:rPr>
          <w:rFonts w:ascii="Cambria" w:hAnsi="Cambria" w:cstheme="majorHAnsi"/>
          <w:w w:val="105"/>
          <w:sz w:val="26"/>
          <w:szCs w:val="26"/>
          <w:lang w:val="pl-PL"/>
        </w:rPr>
        <w:t>kosztu</w:t>
      </w:r>
      <w:r w:rsidRPr="00645949">
        <w:rPr>
          <w:rFonts w:ascii="Cambria" w:hAnsi="Cambria" w:cstheme="majorHAnsi"/>
          <w:spacing w:val="30"/>
          <w:w w:val="105"/>
          <w:sz w:val="26"/>
          <w:szCs w:val="26"/>
          <w:lang w:val="pl-PL"/>
        </w:rPr>
        <w:t xml:space="preserve"> </w:t>
      </w:r>
      <w:r w:rsidRPr="00645949">
        <w:rPr>
          <w:rFonts w:ascii="Cambria" w:hAnsi="Cambria" w:cstheme="majorHAnsi"/>
          <w:w w:val="105"/>
          <w:sz w:val="26"/>
          <w:szCs w:val="26"/>
          <w:lang w:val="pl-PL"/>
        </w:rPr>
        <w:t>lub</w:t>
      </w:r>
      <w:r w:rsidRPr="00645949">
        <w:rPr>
          <w:rFonts w:ascii="Cambria" w:hAnsi="Cambria" w:cstheme="majorHAnsi"/>
          <w:spacing w:val="19"/>
          <w:w w:val="105"/>
          <w:sz w:val="26"/>
          <w:szCs w:val="26"/>
          <w:lang w:val="pl-PL"/>
        </w:rPr>
        <w:t xml:space="preserve"> </w:t>
      </w:r>
      <w:r w:rsidRPr="00645949">
        <w:rPr>
          <w:rFonts w:ascii="Cambria" w:hAnsi="Cambria" w:cstheme="majorHAnsi"/>
          <w:w w:val="105"/>
          <w:sz w:val="26"/>
          <w:szCs w:val="26"/>
          <w:lang w:val="pl-PL"/>
        </w:rPr>
        <w:t>w</w:t>
      </w:r>
      <w:r w:rsidRPr="00645949">
        <w:rPr>
          <w:rFonts w:ascii="Cambria" w:hAnsi="Cambria" w:cstheme="majorHAnsi"/>
          <w:spacing w:val="31"/>
          <w:w w:val="105"/>
          <w:sz w:val="26"/>
          <w:szCs w:val="26"/>
          <w:lang w:val="pl-PL"/>
        </w:rPr>
        <w:t xml:space="preserve"> </w:t>
      </w:r>
      <w:r w:rsidRPr="00645949">
        <w:rPr>
          <w:rFonts w:ascii="Cambria" w:hAnsi="Cambria" w:cstheme="majorHAnsi"/>
          <w:w w:val="105"/>
          <w:sz w:val="26"/>
          <w:szCs w:val="26"/>
          <w:lang w:val="pl-PL"/>
        </w:rPr>
        <w:t xml:space="preserve">wyniku obniżenia </w:t>
      </w:r>
      <w:r w:rsidRPr="00645949">
        <w:rPr>
          <w:rFonts w:ascii="Cambria" w:hAnsi="Cambria" w:cstheme="majorHAnsi"/>
          <w:spacing w:val="32"/>
          <w:w w:val="105"/>
          <w:sz w:val="26"/>
          <w:szCs w:val="26"/>
          <w:lang w:val="pl-PL"/>
        </w:rPr>
        <w:t xml:space="preserve"> </w:t>
      </w:r>
      <w:r w:rsidRPr="00645949">
        <w:rPr>
          <w:rFonts w:ascii="Cambria" w:hAnsi="Cambria" w:cstheme="majorHAnsi"/>
          <w:w w:val="105"/>
          <w:sz w:val="26"/>
          <w:szCs w:val="26"/>
          <w:lang w:val="pl-PL"/>
        </w:rPr>
        <w:t xml:space="preserve">wysokości </w:t>
      </w:r>
      <w:r w:rsidRPr="00645949">
        <w:rPr>
          <w:rFonts w:ascii="Cambria" w:hAnsi="Cambria" w:cstheme="majorHAnsi"/>
          <w:spacing w:val="39"/>
          <w:w w:val="105"/>
          <w:sz w:val="26"/>
          <w:szCs w:val="26"/>
          <w:lang w:val="pl-PL"/>
        </w:rPr>
        <w:t xml:space="preserve"> </w:t>
      </w:r>
      <w:r w:rsidRPr="00645949">
        <w:rPr>
          <w:rFonts w:ascii="Cambria" w:hAnsi="Cambria" w:cstheme="majorHAnsi"/>
          <w:w w:val="105"/>
          <w:sz w:val="26"/>
          <w:szCs w:val="26"/>
          <w:lang w:val="pl-PL"/>
        </w:rPr>
        <w:t xml:space="preserve">kosztów </w:t>
      </w:r>
      <w:r w:rsidRPr="00645949">
        <w:rPr>
          <w:rFonts w:ascii="Cambria" w:hAnsi="Cambria" w:cstheme="majorHAnsi"/>
          <w:spacing w:val="18"/>
          <w:w w:val="105"/>
          <w:sz w:val="26"/>
          <w:szCs w:val="26"/>
          <w:lang w:val="pl-PL"/>
        </w:rPr>
        <w:t xml:space="preserve"> </w:t>
      </w:r>
      <w:r w:rsidRPr="00645949">
        <w:rPr>
          <w:rFonts w:ascii="Cambria" w:hAnsi="Cambria" w:cstheme="majorHAnsi"/>
          <w:w w:val="105"/>
          <w:sz w:val="26"/>
          <w:szCs w:val="26"/>
          <w:lang w:val="pl-PL"/>
        </w:rPr>
        <w:t xml:space="preserve">w </w:t>
      </w:r>
      <w:r w:rsidRPr="00645949">
        <w:rPr>
          <w:rFonts w:ascii="Cambria" w:hAnsi="Cambria" w:cstheme="majorHAnsi"/>
          <w:spacing w:val="22"/>
          <w:w w:val="105"/>
          <w:sz w:val="26"/>
          <w:szCs w:val="26"/>
          <w:lang w:val="pl-PL"/>
        </w:rPr>
        <w:t xml:space="preserve"> </w:t>
      </w:r>
      <w:r w:rsidRPr="00645949">
        <w:rPr>
          <w:rFonts w:ascii="Cambria" w:hAnsi="Cambria" w:cstheme="majorHAnsi"/>
          <w:w w:val="105"/>
          <w:sz w:val="26"/>
          <w:szCs w:val="26"/>
          <w:lang w:val="pl-PL"/>
        </w:rPr>
        <w:t xml:space="preserve">drodze </w:t>
      </w:r>
      <w:r w:rsidRPr="00645949">
        <w:rPr>
          <w:rFonts w:ascii="Cambria" w:hAnsi="Cambria" w:cstheme="majorHAnsi"/>
          <w:spacing w:val="30"/>
          <w:w w:val="105"/>
          <w:sz w:val="26"/>
          <w:szCs w:val="26"/>
          <w:lang w:val="pl-PL"/>
        </w:rPr>
        <w:t xml:space="preserve"> </w:t>
      </w:r>
      <w:r w:rsidRPr="00645949">
        <w:rPr>
          <w:rFonts w:ascii="Cambria" w:hAnsi="Cambria" w:cstheme="majorHAnsi"/>
          <w:w w:val="105"/>
          <w:sz w:val="26"/>
          <w:szCs w:val="26"/>
          <w:lang w:val="pl-PL"/>
        </w:rPr>
        <w:t xml:space="preserve">badania </w:t>
      </w:r>
      <w:r w:rsidRPr="00645949">
        <w:rPr>
          <w:rFonts w:ascii="Cambria" w:hAnsi="Cambria" w:cstheme="majorHAnsi"/>
          <w:spacing w:val="25"/>
          <w:w w:val="105"/>
          <w:sz w:val="26"/>
          <w:szCs w:val="26"/>
          <w:lang w:val="pl-PL"/>
        </w:rPr>
        <w:t xml:space="preserve"> </w:t>
      </w:r>
      <w:r w:rsidRPr="00645949">
        <w:rPr>
          <w:rFonts w:ascii="Cambria" w:hAnsi="Cambria" w:cstheme="majorHAnsi"/>
          <w:w w:val="105"/>
          <w:sz w:val="26"/>
          <w:szCs w:val="26"/>
          <w:lang w:val="pl-PL"/>
        </w:rPr>
        <w:t xml:space="preserve">racjonalności </w:t>
      </w:r>
      <w:r w:rsidRPr="00645949">
        <w:rPr>
          <w:rFonts w:ascii="Cambria" w:hAnsi="Cambria" w:cstheme="majorHAnsi"/>
          <w:spacing w:val="42"/>
          <w:w w:val="105"/>
          <w:sz w:val="26"/>
          <w:szCs w:val="26"/>
          <w:lang w:val="pl-PL"/>
        </w:rPr>
        <w:t xml:space="preserve"> </w:t>
      </w:r>
      <w:r w:rsidRPr="00645949">
        <w:rPr>
          <w:rFonts w:ascii="Cambria" w:hAnsi="Cambria" w:cstheme="majorHAnsi"/>
          <w:w w:val="105"/>
          <w:sz w:val="26"/>
          <w:szCs w:val="26"/>
          <w:lang w:val="pl-PL"/>
        </w:rPr>
        <w:t xml:space="preserve">kwota </w:t>
      </w:r>
      <w:r w:rsidRPr="00645949">
        <w:rPr>
          <w:rFonts w:ascii="Cambria" w:hAnsi="Cambria" w:cstheme="majorHAnsi"/>
          <w:spacing w:val="29"/>
          <w:w w:val="105"/>
          <w:sz w:val="26"/>
          <w:szCs w:val="26"/>
          <w:lang w:val="pl-PL"/>
        </w:rPr>
        <w:t xml:space="preserve"> </w:t>
      </w:r>
      <w:r w:rsidRPr="00645949">
        <w:rPr>
          <w:rFonts w:ascii="Cambria" w:hAnsi="Cambria" w:cstheme="majorHAnsi"/>
          <w:w w:val="105"/>
          <w:sz w:val="26"/>
          <w:szCs w:val="26"/>
          <w:lang w:val="pl-PL"/>
        </w:rPr>
        <w:t xml:space="preserve">pomocy </w:t>
      </w:r>
      <w:r w:rsidRPr="00645949">
        <w:rPr>
          <w:rFonts w:ascii="Cambria" w:hAnsi="Cambria" w:cstheme="majorHAnsi"/>
          <w:spacing w:val="29"/>
          <w:w w:val="105"/>
          <w:sz w:val="26"/>
          <w:szCs w:val="26"/>
          <w:lang w:val="pl-PL"/>
        </w:rPr>
        <w:t xml:space="preserve"> </w:t>
      </w:r>
      <w:r w:rsidRPr="00645949">
        <w:rPr>
          <w:rFonts w:ascii="Cambria" w:hAnsi="Cambria" w:cstheme="majorHAnsi"/>
          <w:w w:val="105"/>
          <w:sz w:val="26"/>
          <w:szCs w:val="26"/>
          <w:lang w:val="pl-PL"/>
        </w:rPr>
        <w:t>ulega</w:t>
      </w:r>
      <w:r w:rsidRPr="00645949">
        <w:rPr>
          <w:rFonts w:ascii="Cambria" w:hAnsi="Cambria" w:cstheme="majorHAnsi"/>
          <w:w w:val="99"/>
          <w:sz w:val="26"/>
          <w:szCs w:val="26"/>
          <w:lang w:val="pl-PL"/>
        </w:rPr>
        <w:t xml:space="preserve"> </w:t>
      </w:r>
      <w:r w:rsidRPr="00645949">
        <w:rPr>
          <w:rFonts w:ascii="Cambria" w:hAnsi="Cambria" w:cstheme="majorHAnsi"/>
          <w:w w:val="105"/>
          <w:sz w:val="26"/>
          <w:szCs w:val="26"/>
          <w:lang w:val="pl-PL"/>
        </w:rPr>
        <w:t>odpowiedniemu</w:t>
      </w:r>
      <w:r w:rsidRPr="00645949">
        <w:rPr>
          <w:rFonts w:ascii="Cambria" w:hAnsi="Cambria" w:cstheme="majorHAnsi"/>
          <w:spacing w:val="-6"/>
          <w:w w:val="105"/>
          <w:sz w:val="26"/>
          <w:szCs w:val="26"/>
          <w:lang w:val="pl-PL"/>
        </w:rPr>
        <w:t xml:space="preserve"> </w:t>
      </w:r>
      <w:r w:rsidRPr="00645949">
        <w:rPr>
          <w:rFonts w:ascii="Cambria" w:hAnsi="Cambria" w:cstheme="majorHAnsi"/>
          <w:w w:val="105"/>
          <w:sz w:val="26"/>
          <w:szCs w:val="26"/>
          <w:lang w:val="pl-PL"/>
        </w:rPr>
        <w:t>zmniejszeniu.</w:t>
      </w:r>
    </w:p>
    <w:p w:rsidR="00D016A7" w:rsidRPr="00645949" w:rsidRDefault="00D016A7" w:rsidP="007C6B8D">
      <w:pPr>
        <w:spacing w:after="0" w:line="360" w:lineRule="auto"/>
        <w:jc w:val="both"/>
        <w:rPr>
          <w:rFonts w:ascii="Cambria" w:hAnsi="Cambria" w:cstheme="majorHAnsi"/>
          <w:sz w:val="26"/>
          <w:szCs w:val="26"/>
        </w:rPr>
      </w:pPr>
      <w:r w:rsidRPr="00645949">
        <w:rPr>
          <w:rFonts w:ascii="Cambria" w:hAnsi="Cambria" w:cstheme="majorHAnsi"/>
          <w:sz w:val="26"/>
          <w:szCs w:val="26"/>
        </w:rPr>
        <w:t xml:space="preserve">3b. Ustalenie kwoty wsparcia w przypadku pomocy udzielanej w formie premii, odbywa się przez sprawdzenie czy prawidłowo zastosowano odpowiednią wskazaną w LSR wartość premii określoną np. dla danego rodzaju działalności gospodarczej, w granicach określonych przepisami § 16 rozporządzenia LSR, tzn. od 50 tys. zł do 100 tys. </w:t>
      </w:r>
      <w:r w:rsidRPr="00645949">
        <w:rPr>
          <w:rStyle w:val="Bodytext2Cambria11ptBoldItalic"/>
          <w:rFonts w:cstheme="majorHAnsi"/>
          <w:color w:val="auto"/>
          <w:sz w:val="26"/>
          <w:szCs w:val="26"/>
        </w:rPr>
        <w:t xml:space="preserve"> </w:t>
      </w:r>
      <w:r w:rsidRPr="00645949">
        <w:rPr>
          <w:rFonts w:ascii="Cambria" w:hAnsi="Cambria" w:cstheme="majorHAnsi"/>
          <w:sz w:val="26"/>
          <w:szCs w:val="26"/>
        </w:rPr>
        <w:t>(obowiązkowo).</w:t>
      </w:r>
    </w:p>
    <w:p w:rsidR="00D016A7" w:rsidRPr="00645949" w:rsidRDefault="00D016A7" w:rsidP="007C6B8D">
      <w:pPr>
        <w:pStyle w:val="Bodytext20"/>
        <w:shd w:val="clear" w:color="auto" w:fill="auto"/>
        <w:spacing w:line="360" w:lineRule="auto"/>
        <w:ind w:firstLine="0"/>
        <w:jc w:val="both"/>
        <w:rPr>
          <w:rFonts w:ascii="Cambria" w:hAnsi="Cambria" w:cstheme="majorHAnsi"/>
          <w:sz w:val="26"/>
          <w:szCs w:val="26"/>
        </w:rPr>
      </w:pPr>
      <w:r w:rsidRPr="00645949">
        <w:rPr>
          <w:rFonts w:ascii="Cambria" w:hAnsi="Cambria" w:cstheme="majorHAnsi"/>
          <w:sz w:val="26"/>
          <w:szCs w:val="26"/>
        </w:rPr>
        <w:t>LGD może ustalić jedną stawkę premii lub kilka stawek premii np. dla danego rodzaju działalności gospodarczej. Uzasadnienie przyjętych stawek powinno być poprzedzone analizą i zamieszczone w LSR.</w:t>
      </w:r>
    </w:p>
    <w:p w:rsidR="00D016A7" w:rsidRPr="00645949" w:rsidRDefault="00D016A7" w:rsidP="007C6B8D">
      <w:pPr>
        <w:pStyle w:val="Bodytext20"/>
        <w:shd w:val="clear" w:color="auto" w:fill="auto"/>
        <w:spacing w:line="360" w:lineRule="auto"/>
        <w:ind w:firstLine="0"/>
        <w:rPr>
          <w:rFonts w:ascii="Cambria" w:hAnsi="Cambria" w:cstheme="majorHAnsi"/>
          <w:sz w:val="26"/>
          <w:szCs w:val="26"/>
        </w:rPr>
      </w:pPr>
      <w:r w:rsidRPr="00645949">
        <w:rPr>
          <w:rFonts w:ascii="Cambria" w:hAnsi="Cambria" w:cstheme="majorHAnsi"/>
          <w:sz w:val="26"/>
          <w:szCs w:val="26"/>
        </w:rPr>
        <w:t>Jeśli wnioskowana kwota premii będzie wyższa od określonej przez LGD w LSR - LGD ustali kwotę wsparcia na poziomie określonym w LSR.</w:t>
      </w:r>
    </w:p>
    <w:p w:rsidR="00D016A7" w:rsidRPr="00645949" w:rsidRDefault="00D016A7" w:rsidP="007C6B8D">
      <w:pPr>
        <w:pStyle w:val="Bodytext20"/>
        <w:shd w:val="clear" w:color="auto" w:fill="auto"/>
        <w:spacing w:line="360" w:lineRule="auto"/>
        <w:ind w:firstLine="0"/>
        <w:jc w:val="both"/>
        <w:rPr>
          <w:rFonts w:ascii="Cambria" w:hAnsi="Cambria" w:cstheme="majorHAnsi"/>
          <w:sz w:val="26"/>
          <w:szCs w:val="26"/>
        </w:rPr>
      </w:pPr>
      <w:r w:rsidRPr="00645949">
        <w:rPr>
          <w:rFonts w:ascii="Cambria" w:hAnsi="Cambria" w:cstheme="majorHAnsi"/>
          <w:sz w:val="26"/>
          <w:szCs w:val="26"/>
        </w:rPr>
        <w:t>Ustalenie kwoty wsparcia odbywa się bez uszczerbku dla kompetencji samorządu województwa w zakresie ostatecznej weryfikacji kwalifikowalności i racjonalności kosztów dokonywanej w ramach kontroli administracyjnej wniosków o przyznanie pomocy, zgodnie z procedurą wyboru i oceny operacji w ramach LSR.</w:t>
      </w:r>
    </w:p>
    <w:p w:rsidR="00D016A7" w:rsidRPr="00645949" w:rsidRDefault="00D016A7" w:rsidP="007C6B8D">
      <w:pPr>
        <w:pStyle w:val="Bodytext20"/>
        <w:shd w:val="clear" w:color="auto" w:fill="auto"/>
        <w:tabs>
          <w:tab w:val="left" w:pos="284"/>
        </w:tabs>
        <w:spacing w:line="360" w:lineRule="auto"/>
        <w:ind w:firstLine="0"/>
        <w:rPr>
          <w:rFonts w:ascii="Cambria" w:hAnsi="Cambria" w:cstheme="majorHAnsi"/>
          <w:sz w:val="26"/>
          <w:szCs w:val="26"/>
        </w:rPr>
      </w:pPr>
      <w:r w:rsidRPr="00645949">
        <w:rPr>
          <w:rFonts w:ascii="Cambria" w:hAnsi="Cambria" w:cstheme="majorHAnsi"/>
          <w:sz w:val="26"/>
          <w:szCs w:val="26"/>
        </w:rPr>
        <w:t xml:space="preserve">Ustalenie kwoty wsparcia należy dokonać mając na uwadze minimalną całkowitą wartość operacji, o której mowa w § 4 ust. 1 pkt 6 rozporządzenia LSR. </w:t>
      </w:r>
    </w:p>
    <w:p w:rsidR="00D016A7" w:rsidRPr="00645949" w:rsidRDefault="00D016A7" w:rsidP="007C6B8D">
      <w:pPr>
        <w:tabs>
          <w:tab w:val="left" w:pos="284"/>
        </w:tabs>
        <w:spacing w:after="0" w:line="360" w:lineRule="auto"/>
        <w:jc w:val="both"/>
        <w:rPr>
          <w:rFonts w:ascii="Cambria" w:hAnsi="Cambria" w:cstheme="majorHAnsi"/>
          <w:sz w:val="26"/>
          <w:szCs w:val="26"/>
        </w:rPr>
      </w:pPr>
    </w:p>
    <w:p w:rsidR="008D0F16" w:rsidRPr="00645949" w:rsidRDefault="008D0F16" w:rsidP="007C6B8D">
      <w:pPr>
        <w:pStyle w:val="Akapitzlist"/>
        <w:numPr>
          <w:ilvl w:val="0"/>
          <w:numId w:val="6"/>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8D0F16" w:rsidRPr="00645949" w:rsidRDefault="008D0F16" w:rsidP="007C6B8D">
      <w:pPr>
        <w:pStyle w:val="Akapitzlist"/>
        <w:numPr>
          <w:ilvl w:val="0"/>
          <w:numId w:val="6"/>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W celu ustalenia kwoty wsparcia, Przewodniczący Rady może wyznaczyć spośród członków Rady zespół lub zespoły, które dokonają analizy kwoty wsparcia podanej we wniosku zgodnie z powyższymi postanowieniami.</w:t>
      </w:r>
    </w:p>
    <w:p w:rsidR="008D0F16" w:rsidRPr="00645949" w:rsidRDefault="008D0F16" w:rsidP="007C6B8D">
      <w:pPr>
        <w:pStyle w:val="Akapitzlist"/>
        <w:numPr>
          <w:ilvl w:val="0"/>
          <w:numId w:val="6"/>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8D0F16" w:rsidRPr="00645949" w:rsidRDefault="008D0F16" w:rsidP="007C6B8D">
      <w:pPr>
        <w:pStyle w:val="Akapitzlist"/>
        <w:numPr>
          <w:ilvl w:val="0"/>
          <w:numId w:val="6"/>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W przypadku, gdy ustalona przez zespół/zespoły kwota wsparcia nie została zatwierdzona, ustaloną kwotę weryfikuje Przewodniczący Rady, po czym tak zweryfikowaną kwotę wsparcia poddaje się ponownie pod głosowanie – ust. 7 stosuje się odpowiednio.</w:t>
      </w:r>
    </w:p>
    <w:p w:rsidR="008D0F16" w:rsidRPr="00645949" w:rsidRDefault="008D0F16" w:rsidP="007C6B8D">
      <w:pPr>
        <w:pStyle w:val="Akapitzlist"/>
        <w:numPr>
          <w:ilvl w:val="0"/>
          <w:numId w:val="6"/>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Czynność ustalania kwoty wsparcia, w tym wyniki głosowania, odnotowuje się w protokole z oceny i wyboru operacji. </w:t>
      </w:r>
    </w:p>
    <w:p w:rsidR="00B013BB" w:rsidRPr="00645949" w:rsidRDefault="002561CB" w:rsidP="007C6B8D">
      <w:pPr>
        <w:pStyle w:val="Akapitzlist"/>
        <w:numPr>
          <w:ilvl w:val="0"/>
          <w:numId w:val="6"/>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Po zakończeniu wyboru operacji</w:t>
      </w:r>
      <w:r w:rsidR="00B87F42" w:rsidRPr="00645949">
        <w:rPr>
          <w:rFonts w:ascii="Cambria" w:hAnsi="Cambria" w:cstheme="majorHAnsi"/>
          <w:sz w:val="26"/>
          <w:szCs w:val="26"/>
        </w:rPr>
        <w:t xml:space="preserve"> </w:t>
      </w:r>
      <w:r w:rsidR="002F3B09" w:rsidRPr="00645949">
        <w:rPr>
          <w:rFonts w:ascii="Cambria" w:hAnsi="Cambria" w:cstheme="majorHAnsi"/>
          <w:sz w:val="26"/>
          <w:szCs w:val="26"/>
        </w:rPr>
        <w:t>LGD informuje wnioskodawców o wyniku oceny zgodności operacji z LSR i wyników wyboru, w tym oceny w zakresie spełnienia przez operację kryteriów wyboru wraz z uzasadnieniem oceny i podania liczby punktów otrzymanych przez operację. LGD informuje także o ustalonej kwocie wsparcia. W przypadku pozytywnego wyniku wyboru operacji powyższa informacja zawiera także wskazanie, czy w dniu przekazania przez LGD wniosków o przyznanie pomocy do Zarządu Województwa Mazowieckiego operacja mieści się w limicie</w:t>
      </w:r>
      <w:r w:rsidR="00B013BB" w:rsidRPr="00645949">
        <w:rPr>
          <w:rFonts w:ascii="Cambria" w:hAnsi="Cambria" w:cstheme="majorHAnsi"/>
          <w:sz w:val="26"/>
          <w:szCs w:val="26"/>
        </w:rPr>
        <w:t xml:space="preserve"> środków wskazanym w ogłoszeniu naboru wniosków o przyznanie pomocy, zgodnie z art. 21 ust. 5 pkt 1 ustawy RLKS. Inform</w:t>
      </w:r>
      <w:r w:rsidR="001C710A" w:rsidRPr="00645949">
        <w:rPr>
          <w:rFonts w:ascii="Cambria" w:hAnsi="Cambria" w:cstheme="majorHAnsi"/>
          <w:sz w:val="26"/>
          <w:szCs w:val="26"/>
        </w:rPr>
        <w:t>uje</w:t>
      </w:r>
      <w:r w:rsidR="00B013BB" w:rsidRPr="00645949">
        <w:rPr>
          <w:rFonts w:ascii="Cambria" w:hAnsi="Cambria" w:cstheme="majorHAnsi"/>
          <w:sz w:val="26"/>
          <w:szCs w:val="26"/>
        </w:rPr>
        <w:t xml:space="preserve"> wnioskodawców </w:t>
      </w:r>
      <w:r w:rsidR="001C710A" w:rsidRPr="00645949">
        <w:rPr>
          <w:rFonts w:ascii="Cambria" w:hAnsi="Cambria" w:cstheme="majorHAnsi"/>
          <w:sz w:val="26"/>
          <w:szCs w:val="26"/>
        </w:rPr>
        <w:t>za pomocą</w:t>
      </w:r>
      <w:r w:rsidR="00B013BB" w:rsidRPr="00645949">
        <w:rPr>
          <w:rFonts w:ascii="Cambria" w:hAnsi="Cambria" w:cstheme="majorHAnsi"/>
          <w:sz w:val="26"/>
          <w:szCs w:val="26"/>
        </w:rPr>
        <w:t xml:space="preserve"> pisma, podpisanego przez osobę upoważnioną, np. reprezentującą LGD</w:t>
      </w:r>
      <w:r w:rsidR="00CA26DD" w:rsidRPr="00645949">
        <w:rPr>
          <w:rFonts w:ascii="Cambria" w:hAnsi="Cambria" w:cstheme="majorHAnsi"/>
          <w:sz w:val="26"/>
          <w:szCs w:val="26"/>
        </w:rPr>
        <w:t xml:space="preserve"> o wynikach naboru wniosków</w:t>
      </w:r>
      <w:r w:rsidR="00B013BB" w:rsidRPr="00645949">
        <w:rPr>
          <w:rFonts w:ascii="Cambria" w:hAnsi="Cambria" w:cstheme="majorHAnsi"/>
          <w:sz w:val="26"/>
          <w:szCs w:val="26"/>
        </w:rPr>
        <w:t xml:space="preserve">. Forma przekazywania wnioskodawcom pisma może różnić się w zależności od wyniku oceny. W przypadku operacji wybranych przez LGD do finansowania, które mieszczą się w limicie środków, możliwe jest, aby powyższa informacja była przekazywana jako skan pisma przesyłana jedynie drogą poczty elektronicznej, o ile wnioskodawca podał adres email.  W pozostałych przypadkach, skan pisma przekazywany jest drogą poczty elektronicznej, a oryginał pisma – listem polecanym ze zwrotnym potwierdzeniem odbioru. Jest to konieczne w celu potwierdzenia doręczenia pisma. Ponadto, na stronie internetowej LGD poza listą operacji zgodnych z LSR oraz listą operacji wybranych (ze wskazaniem, które z nich mieszczą się w limicie środków wskazanych w ogłoszeniu naboru wniosków o przyznanie pomocy) zamieszcza protokół z posiedzenia rady, dotyczącego oceny i wyboru operacji, zawierający informację o wyłączeniach w związku z potencjalnym konfliktem interesów. </w:t>
      </w:r>
    </w:p>
    <w:p w:rsidR="00B013BB" w:rsidRPr="00645949" w:rsidRDefault="00B013BB" w:rsidP="007C6B8D">
      <w:pPr>
        <w:spacing w:after="0" w:line="360" w:lineRule="auto"/>
        <w:jc w:val="both"/>
        <w:rPr>
          <w:rFonts w:ascii="Cambria" w:hAnsi="Cambria" w:cstheme="majorHAnsi"/>
          <w:sz w:val="26"/>
          <w:szCs w:val="26"/>
        </w:rPr>
      </w:pPr>
    </w:p>
    <w:p w:rsidR="008D0F16" w:rsidRPr="00645949" w:rsidRDefault="008D0F16" w:rsidP="007C6B8D">
      <w:pPr>
        <w:tabs>
          <w:tab w:val="left" w:pos="284"/>
        </w:tabs>
        <w:spacing w:after="0" w:line="360" w:lineRule="auto"/>
        <w:jc w:val="both"/>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 xml:space="preserve">§6b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Procedura ustalania lub zmiany kryteriów wyboru operacji:</w:t>
      </w:r>
    </w:p>
    <w:p w:rsidR="008D0F16" w:rsidRPr="00645949" w:rsidRDefault="008D0F16" w:rsidP="007C6B8D">
      <w:pPr>
        <w:pStyle w:val="Akapitzlist"/>
        <w:numPr>
          <w:ilvl w:val="0"/>
          <w:numId w:val="4"/>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Rada opracowuje projekt zmian lub nowych kryteriów wyboru operacji.</w:t>
      </w:r>
    </w:p>
    <w:p w:rsidR="008D0F16" w:rsidRPr="00645949" w:rsidRDefault="008D0F16" w:rsidP="007C6B8D">
      <w:pPr>
        <w:pStyle w:val="Akapitzlist"/>
        <w:numPr>
          <w:ilvl w:val="0"/>
          <w:numId w:val="4"/>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Projekt zmian lub nowych kryteriów wyboru operacji publikowany jest na stronie internetowej LGD</w:t>
      </w:r>
    </w:p>
    <w:p w:rsidR="008D0F16" w:rsidRPr="00645949" w:rsidRDefault="008D0F16" w:rsidP="007C6B8D">
      <w:pPr>
        <w:pStyle w:val="Akapitzlist"/>
        <w:numPr>
          <w:ilvl w:val="0"/>
          <w:numId w:val="4"/>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Biuro ogłasza i prowadzi konsultacje społeczne wykorzystując metody partycypacyjne ujęte w LSR dotyczące projektu zmian lub nowych kryteriów wyboru operacji.</w:t>
      </w:r>
    </w:p>
    <w:p w:rsidR="008D0F16" w:rsidRPr="00645949" w:rsidRDefault="008D0F16" w:rsidP="007C6B8D">
      <w:pPr>
        <w:pStyle w:val="Akapitzlist"/>
        <w:numPr>
          <w:ilvl w:val="0"/>
          <w:numId w:val="4"/>
        </w:numPr>
        <w:tabs>
          <w:tab w:val="left" w:pos="284"/>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Rada na podstawie wniosków z konsultacji społecznych przyjmuje w formie uchwały projekt zmian lub nowych kryteriów wyboru operacji.</w:t>
      </w:r>
    </w:p>
    <w:p w:rsidR="008D0F16" w:rsidRPr="00645949" w:rsidRDefault="008D0F16" w:rsidP="007C6B8D">
      <w:pPr>
        <w:pStyle w:val="Default"/>
        <w:numPr>
          <w:ilvl w:val="0"/>
          <w:numId w:val="4"/>
        </w:numPr>
        <w:tabs>
          <w:tab w:val="left" w:pos="284"/>
        </w:tabs>
        <w:spacing w:line="360" w:lineRule="auto"/>
        <w:ind w:left="0" w:firstLine="0"/>
        <w:jc w:val="both"/>
        <w:rPr>
          <w:rFonts w:ascii="Cambria" w:hAnsi="Cambria" w:cstheme="majorHAnsi"/>
          <w:color w:val="auto"/>
          <w:sz w:val="26"/>
          <w:szCs w:val="26"/>
        </w:rPr>
      </w:pPr>
      <w:r w:rsidRPr="00645949">
        <w:rPr>
          <w:rFonts w:ascii="Cambria" w:hAnsi="Cambria" w:cstheme="majorHAnsi"/>
          <w:color w:val="auto"/>
          <w:sz w:val="26"/>
          <w:szCs w:val="26"/>
        </w:rPr>
        <w:t xml:space="preserve">W przypadku, gdy lokalne kryteria wyboru operacji ulegną zmianie w okresie pomiędzy ogłoszeniem naboru a zakończeniem procedury oceny i wyboru operacji w LGD, do oceny i wyboru operacji w ramach tego naboru zastosowanie znajdują kryteria obowiązujące w momencie ogłoszenia naboru. Zapis ten ma zastosowanie także w przypadku, gdy z jakiegokolwiek powodu zajdzie konieczność dokonania ponownej oceny operacji po przekazaniu wniosku do ZW. </w:t>
      </w:r>
    </w:p>
    <w:p w:rsidR="008D0F16" w:rsidRPr="00645949" w:rsidRDefault="008D0F16" w:rsidP="007C6B8D">
      <w:pPr>
        <w:pStyle w:val="Default"/>
        <w:numPr>
          <w:ilvl w:val="0"/>
          <w:numId w:val="4"/>
        </w:numPr>
        <w:tabs>
          <w:tab w:val="left" w:pos="284"/>
        </w:tabs>
        <w:spacing w:line="360" w:lineRule="auto"/>
        <w:ind w:left="0" w:firstLine="0"/>
        <w:jc w:val="both"/>
        <w:rPr>
          <w:rFonts w:ascii="Cambria" w:hAnsi="Cambria" w:cstheme="majorHAnsi"/>
          <w:color w:val="auto"/>
          <w:sz w:val="26"/>
          <w:szCs w:val="26"/>
        </w:rPr>
      </w:pPr>
      <w:r w:rsidRPr="00645949">
        <w:rPr>
          <w:rFonts w:ascii="Cambria" w:hAnsi="Cambria" w:cstheme="majorHAnsi"/>
          <w:color w:val="auto"/>
          <w:sz w:val="26"/>
          <w:szCs w:val="26"/>
        </w:rPr>
        <w:t xml:space="preserve">Sposób ustalania wagi kryteriów wyboru operacji w ramach Lokalnej Strategii Rozwoju Stowarzyszenia Perły Mazowsza Lokalna Grupa Działania stanowi załącznik nr 3 niniejszych procedur. </w:t>
      </w:r>
    </w:p>
    <w:p w:rsidR="008D0F16" w:rsidRPr="00645949" w:rsidRDefault="008D0F16" w:rsidP="007C6B8D">
      <w:pPr>
        <w:tabs>
          <w:tab w:val="left" w:pos="284"/>
        </w:tabs>
        <w:spacing w:after="0" w:line="360" w:lineRule="auto"/>
        <w:jc w:val="both"/>
        <w:rPr>
          <w:rFonts w:ascii="Cambria" w:hAnsi="Cambria" w:cstheme="majorHAnsi"/>
          <w:sz w:val="26"/>
          <w:szCs w:val="26"/>
        </w:rPr>
      </w:pPr>
    </w:p>
    <w:p w:rsidR="008D0F16" w:rsidRPr="00645949" w:rsidRDefault="008D0F16" w:rsidP="007C6B8D">
      <w:pPr>
        <w:tabs>
          <w:tab w:val="left" w:pos="284"/>
        </w:tabs>
        <w:spacing w:after="0" w:line="360" w:lineRule="auto"/>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§7</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1. Od: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1) negatywnej oceny zgodności operacji z LSR albo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2) nieuzyskania przez operację minimalnej liczby punktów, o której mowa w art. 19 ust. 4 pkt 2 lit. b, albo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3) wyniku wyboru, który powoduje, że operacja nie mieści się w limicie środków wskazanym w ogłoszeniu o naborze wniosków o udzielenie wsparcia, o którym mowa w art. 35 ust. 1 lit. b rozporządzenia nr 1303/2013</w:t>
      </w:r>
      <w:r w:rsidR="00492AB3" w:rsidRPr="00645949">
        <w:rPr>
          <w:rFonts w:ascii="Cambria" w:hAnsi="Cambria" w:cstheme="majorHAnsi"/>
          <w:sz w:val="26"/>
          <w:szCs w:val="26"/>
        </w:rPr>
        <w:t>, albo ustalenia przez LGD kwoty wsparcia niższej niż wnioskowana</w:t>
      </w:r>
      <w:r w:rsidR="008D0F16" w:rsidRPr="00645949">
        <w:rPr>
          <w:rFonts w:ascii="Cambria" w:hAnsi="Cambria" w:cstheme="majorHAnsi"/>
          <w:sz w:val="26"/>
          <w:szCs w:val="26"/>
        </w:rPr>
        <w:t xml:space="preserve"> – przysługuje podmiotowi ubiegającemu się o wsparcie, o którym mowa w art. 35 ust. 1 lit. b rozporządzenia nr 1303/2013, prawo wniesienia protestu. </w:t>
      </w:r>
    </w:p>
    <w:p w:rsidR="008D0F16" w:rsidRPr="00645949" w:rsidRDefault="008D0F16" w:rsidP="007C6B8D">
      <w:pPr>
        <w:tabs>
          <w:tab w:val="left" w:pos="284"/>
        </w:tabs>
        <w:spacing w:after="0" w:line="360" w:lineRule="auto"/>
        <w:jc w:val="both"/>
        <w:rPr>
          <w:rFonts w:ascii="Cambria" w:hAnsi="Cambria" w:cstheme="majorHAnsi"/>
          <w:b/>
          <w:sz w:val="26"/>
          <w:szCs w:val="26"/>
        </w:rPr>
      </w:pPr>
      <w:r w:rsidRPr="00645949">
        <w:rPr>
          <w:rFonts w:ascii="Cambria" w:hAnsi="Cambria" w:cstheme="majorHAnsi"/>
          <w:sz w:val="26"/>
          <w:szCs w:val="26"/>
        </w:rPr>
        <w:t>2. Protest wnosi się w terminie 7 dni od dnia doręczenia informacji, o której mowa w art. 6 ust. 5 pkt 1.  §7.</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3. Do protestu stosuje się odpowiednio przepisy art. 54 ust. 2–6 ustawy w zakresie polityki spójności. </w:t>
      </w:r>
    </w:p>
    <w:p w:rsidR="009A452C"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4. </w:t>
      </w:r>
      <w:r w:rsidR="009A452C" w:rsidRPr="00645949">
        <w:rPr>
          <w:rFonts w:ascii="Cambria" w:hAnsi="Cambria" w:cstheme="majorHAnsi"/>
          <w:sz w:val="26"/>
          <w:szCs w:val="26"/>
        </w:rPr>
        <w:t xml:space="preserve">Oprócz elementów określonych w art. 54 ust. 2 ustawy w zakresie polityki spójności, protest od: </w:t>
      </w:r>
    </w:p>
    <w:p w:rsidR="009A452C" w:rsidRPr="00645949" w:rsidRDefault="009A452C"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1) negatywnej oceny zgodności operacji z LSR zawiera wskazanie, w jakim zakresie podmiot ubiegający się o wsparcie, o którym mowa w art. 35 ust. 1 lit. b rozporządzenia nr 1303/2013, nie zgadza się z tą oceną, oraz uzasadnienie stanowiska tego podmiotu; </w:t>
      </w:r>
    </w:p>
    <w:p w:rsidR="008D0F16" w:rsidRPr="00645949" w:rsidRDefault="009A452C"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2) ustalenia przez LGD kwoty wsparcia niższej niż wnioskowana zawiera wskazanie, w jakim zakresie podmiot ubiegający się o wsparcie, o którym mowa w art. 35 ust. 1 lit. b rozporządzenia nr 1303/2013, nie zgadza się z tym ustaleniem, oraz uzasadnienie stanowiska tego podmiotu.</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5. Protest jest wnoszony za pośrednictwem LGD i rozpatrywany przez zarząd województwa.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6. O wniesionym proteście LGD informuje niezwłocznie zarząd województwa.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7. Wniesienie protestu nie wstrzymuje przekazywania do zarządu województwa wniosków o udzielenie wsparcia dotyczących wybranych operacji. </w:t>
      </w:r>
    </w:p>
    <w:p w:rsidR="008D0F16" w:rsidRPr="00645949" w:rsidRDefault="008D0F16"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8. Do wnoszenia protestu i postępowania wszczętego na skutek jego wniesienia przepisy art. 53 ust. 2 i 3, art. 56 ust. 2 oraz art. 57–67 ustawy w zakresie polityki spójności stosuje się odpowiednio, z tym że: </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1) termin na dokonanie czynności określonych w art. 56 ust. 2 ustawy w zakresie polityki spójności wynosi 14 dni;</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2) protest pozostawia się bez rozpatrzenia również w przypadku, gdy nie spełn</w:t>
      </w:r>
      <w:r w:rsidR="00F457AA" w:rsidRPr="00645949">
        <w:rPr>
          <w:rFonts w:ascii="Cambria" w:hAnsi="Cambria" w:cstheme="majorHAnsi"/>
          <w:sz w:val="26"/>
          <w:szCs w:val="26"/>
        </w:rPr>
        <w:t>ia wymagań określonych w ust. 4;</w:t>
      </w:r>
    </w:p>
    <w:p w:rsidR="00F457AA"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F457AA" w:rsidRPr="00645949">
        <w:rPr>
          <w:rFonts w:ascii="Cambria" w:hAnsi="Cambria" w:cstheme="majorHAnsi"/>
          <w:sz w:val="26"/>
          <w:szCs w:val="26"/>
        </w:rPr>
        <w:t>2a) w weryfikacji, o której mowa w art. 56 ust. 2 ustawy w zakresie polityki spójności, a także w ponownej ocenie, o której mowa w art. 58 ust. 3 ustawy w zakresie polityki spójności, nie mogą brać udziału osoby, które były zaangażowane w przygotowanie projektu; przepisy art. 24 § 1 pkt 1–4 oraz 6 i 7 Kodeksu postępowania administracyjnego stosuje się odpowiednio;</w:t>
      </w:r>
    </w:p>
    <w:p w:rsidR="008D0F16" w:rsidRPr="00645949" w:rsidRDefault="00C850A4" w:rsidP="007C6B8D">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ab/>
      </w:r>
      <w:r w:rsidR="008D0F16" w:rsidRPr="00645949">
        <w:rPr>
          <w:rFonts w:ascii="Cambria" w:hAnsi="Cambria" w:cstheme="majorHAnsi"/>
          <w:sz w:val="26"/>
          <w:szCs w:val="26"/>
        </w:rPr>
        <w:t xml:space="preserve">3) art. 66 ust. 2 ustawy w zakresie polityki spójności ma zastosowanie, gdy zostanie wyczerpana kwota środków, o których mowa w art. 33 ust. 5 rozporządzenia nr 1303/2013, przewidzianych w umowie ramowej na realizację danego celu LSR w ramach środków pochodzących z danego EFSI. </w:t>
      </w:r>
    </w:p>
    <w:p w:rsidR="008D0F16" w:rsidRPr="00645949" w:rsidRDefault="008D0F16" w:rsidP="007C6B8D">
      <w:pPr>
        <w:tabs>
          <w:tab w:val="left" w:pos="284"/>
        </w:tabs>
        <w:spacing w:after="0" w:line="360" w:lineRule="auto"/>
        <w:jc w:val="center"/>
        <w:rPr>
          <w:rFonts w:ascii="Cambria" w:hAnsi="Cambria" w:cstheme="majorHAnsi"/>
          <w:b/>
          <w:sz w:val="26"/>
          <w:szCs w:val="26"/>
        </w:rPr>
      </w:pPr>
    </w:p>
    <w:p w:rsidR="008D0F16" w:rsidRPr="00645949" w:rsidRDefault="008D0F16" w:rsidP="007C6B8D">
      <w:pPr>
        <w:tabs>
          <w:tab w:val="left" w:pos="284"/>
        </w:tabs>
        <w:spacing w:after="0" w:line="360" w:lineRule="auto"/>
        <w:jc w:val="center"/>
        <w:rPr>
          <w:rFonts w:ascii="Cambria" w:hAnsi="Cambria" w:cstheme="majorHAnsi"/>
          <w:b/>
          <w:sz w:val="26"/>
          <w:szCs w:val="26"/>
        </w:rPr>
      </w:pPr>
      <w:r w:rsidRPr="00645949">
        <w:rPr>
          <w:rFonts w:ascii="Cambria" w:hAnsi="Cambria" w:cstheme="majorHAnsi"/>
          <w:b/>
          <w:sz w:val="26"/>
          <w:szCs w:val="26"/>
        </w:rPr>
        <w:t>§8</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W terminie 7 dni od dnia dokonania wyboru operacji realizowanych przez podmioty inne niż LGD, LGD Perły Mazowsza przekazuje zarządowi województwa wnioski o udzielenie wsparcia, o którym mowa w art. 35 ust. 1 lit. b rozporządzenia nr 1303/2013, dotyczące wybranych operacji wraz z dokumentami potwierdzającymi dokonanie wyboru operacji</w:t>
      </w:r>
      <w:r w:rsidR="00FF5CBF" w:rsidRPr="00645949">
        <w:rPr>
          <w:rFonts w:ascii="Cambria" w:hAnsi="Cambria" w:cstheme="majorHAnsi"/>
          <w:sz w:val="26"/>
          <w:szCs w:val="26"/>
        </w:rPr>
        <w:t xml:space="preserve"> zgodnie z art. 23 ustawy RLKS</w:t>
      </w:r>
      <w:r w:rsidRPr="00645949">
        <w:rPr>
          <w:rFonts w:ascii="Cambria" w:hAnsi="Cambria" w:cstheme="majorHAnsi"/>
          <w:sz w:val="26"/>
          <w:szCs w:val="26"/>
        </w:rPr>
        <w:t>.</w:t>
      </w:r>
    </w:p>
    <w:p w:rsidR="00482FB7" w:rsidRPr="00645949" w:rsidRDefault="00482FB7"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Informacje o LGD, wynikach wyboru i oceny operacji LGD uzupełnia na pierwszych stronach wniosku o przyznanie pomocy, w miejscu wyznaczonym dla LGD. </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 przypadku gdy w dokumentach, o których mowa w ust. 1, zarząd województwa stwierdzi braki lub będzie konieczne uzyskanie wyjaśnień, zarząd województwa wzywa LGD do uzupełnienia braków lub złożenia wyjaśnień w wyznaczonym terminie, nie krótszym niż 7 dni. </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Jeżeli nie są spełnione warunki udzielenia wsparcia, o którym mowa w art. 35 ust. 1 lit. b rozporządzenia nr 1303/2013, zarząd województwa informuje podmiot ubiegający się o wsparcie o odmowie udzielenia tego wsparcia, zgodnie z przepisami regulującymi zasady wsparcia z udziałem poszczególnych EFSI. </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Jeżeli są spełnione warunki udzielenia wsparcia, o którym mowa w art. 35 ust. 1 lit. b rozporządzenia nr 1303/2013, zarząd województwa udziela wsparcia zgodnie z przepisami regulującymi zasady wsparcia z udziałem poszczególnych EFSI, do limitu środków wskazanego w ogłoszeniu o naborze wniosków o udzielenie wsparcia, o którym mowa w art. 35 ust. 1 lit. b rozporządzenia nr 1303/2013. </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 razie stwierdzenia, że wniosek o udzielenie wsparcia, o którym mowa w art. 35 ust. 1 lit. b rozporządzenia nr 1303/2013, zawiera braki lub oczywiste omyłki, zarząd województwa wzywa podmiot ubiegający się o wsparcie do usunięcia tych braków lub poprawienia oczywistych omyłek w terminie 7 dni, pod rygorem pozostawienia wniosku bez rozpatrzenia. </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Usunięcie braków we wniosku o udzielenie wsparcia, o którym mowa w art. 35 ust. 1 lit. b rozporządzenia nr 1303/2013, lub poprawienie w nim oczywistych omyłek nie może prowadzić do jego istotnej modyfikacji. </w:t>
      </w:r>
    </w:p>
    <w:p w:rsidR="008D0F16" w:rsidRPr="00645949" w:rsidRDefault="008D0F16"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Jeżeli po upływie 6 miesięcy od dnia przekazania wniosków do zarządu województwa okaże się, że nie jest możliwe udzielenie wsparcia w ramach limitu środków wskazanego w ogłoszeniu o naborze wniosków o udzielenie wsparcia, o którym mowa w art. 35 ust. 1 lit. b rozporządzenia nr 1303/2013, zarząd województwa informuje podmiot ubiegający się o udzielenie wsparcia o braku dostępnych środków na udzielenie tego wsparcia i pozostawia wniosek bez rozpatrzenia.</w:t>
      </w:r>
    </w:p>
    <w:p w:rsidR="00482FB7" w:rsidRPr="00645949" w:rsidRDefault="00482FB7"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Kopie wniosków o przyznanie pomocy oraz dokumentów potwierdzających dokonanie wyboru</w:t>
      </w:r>
      <w:r w:rsidR="00740DB4" w:rsidRPr="00645949">
        <w:rPr>
          <w:rFonts w:ascii="Cambria" w:hAnsi="Cambria" w:cstheme="majorHAnsi"/>
          <w:sz w:val="26"/>
          <w:szCs w:val="26"/>
        </w:rPr>
        <w:t xml:space="preserve"> operacji podlegają archiwizacji w LGD.</w:t>
      </w:r>
    </w:p>
    <w:p w:rsidR="00740DB4" w:rsidRPr="00645949" w:rsidRDefault="00740DB4"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LGD jest zobowiązana przetwarzać dane osobowe z poszanowaniem obowiązków wynikających z przepisów prawa dotyczących przetwarzania danych osobowych w tym z przepisów ustawy z dnia 29 sierpnia 1997 r. o ochronie danych osobowych (dz. U. z 2014r. poz. 1182, z póź. Zm.) i wydanych</w:t>
      </w:r>
      <w:r w:rsidR="00B6565C" w:rsidRPr="00645949">
        <w:rPr>
          <w:rFonts w:ascii="Cambria" w:hAnsi="Cambria" w:cstheme="majorHAnsi"/>
          <w:sz w:val="26"/>
          <w:szCs w:val="26"/>
        </w:rPr>
        <w:t xml:space="preserve"> </w:t>
      </w:r>
      <w:r w:rsidRPr="00645949">
        <w:rPr>
          <w:rFonts w:ascii="Cambria" w:hAnsi="Cambria" w:cstheme="majorHAnsi"/>
          <w:sz w:val="26"/>
          <w:szCs w:val="26"/>
        </w:rPr>
        <w:t>na jej podstawie aktów wykonawczych.</w:t>
      </w:r>
    </w:p>
    <w:p w:rsidR="00740DB4" w:rsidRPr="00645949" w:rsidRDefault="00740DB4"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LGD jest zobowiązania sporządzać szczegółowe zestawienie przekazywanych dokumentów, wg wzoru, który stanowi załącznik nr 4 do </w:t>
      </w:r>
      <w:r w:rsidR="009274E7" w:rsidRPr="00645949">
        <w:rPr>
          <w:rFonts w:ascii="Cambria" w:hAnsi="Cambria" w:cstheme="majorHAnsi"/>
          <w:sz w:val="26"/>
          <w:szCs w:val="26"/>
        </w:rPr>
        <w:t>procedur</w:t>
      </w:r>
      <w:r w:rsidRPr="00645949">
        <w:rPr>
          <w:rFonts w:ascii="Cambria" w:hAnsi="Cambria" w:cstheme="majorHAnsi"/>
          <w:sz w:val="26"/>
          <w:szCs w:val="26"/>
        </w:rPr>
        <w:t>.</w:t>
      </w:r>
    </w:p>
    <w:p w:rsidR="00740DB4" w:rsidRPr="00645949" w:rsidRDefault="00616870"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LGD przekazuje do Zarządu Województwa Mazowieckiego dokumentację potwierdzającą dokonanie wyboru operacji w oryginale lub kopi potwierdzonej za zgodność z oryginałem przez pracownika LGD.</w:t>
      </w:r>
    </w:p>
    <w:p w:rsidR="00616870" w:rsidRPr="00645949" w:rsidRDefault="00616870"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Przez dokumenty potwierdzające dokonanie wyboru operacji rozumie się:</w:t>
      </w:r>
    </w:p>
    <w:p w:rsidR="00616870" w:rsidRPr="00645949" w:rsidRDefault="00616870"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Listę operacji zgodnych z ogłoszeniem naboru wniosków o przyznanie pomocy oraz zgodnych z LSR,</w:t>
      </w:r>
    </w:p>
    <w:p w:rsidR="00616870" w:rsidRPr="00645949" w:rsidRDefault="00616870"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 Listę operacji wybranych:</w:t>
      </w:r>
    </w:p>
    <w:p w:rsidR="00616870" w:rsidRPr="00645949" w:rsidRDefault="00616870" w:rsidP="007C6B8D">
      <w:pPr>
        <w:pStyle w:val="Akapitzlist"/>
        <w:tabs>
          <w:tab w:val="left" w:pos="284"/>
          <w:tab w:val="left" w:pos="426"/>
        </w:tabs>
        <w:spacing w:after="0" w:line="360" w:lineRule="auto"/>
        <w:ind w:left="0"/>
        <w:jc w:val="both"/>
        <w:rPr>
          <w:rFonts w:ascii="Cambria" w:hAnsi="Cambria" w:cstheme="majorHAnsi"/>
          <w:sz w:val="26"/>
          <w:szCs w:val="26"/>
        </w:rPr>
      </w:pPr>
      <w:r w:rsidRPr="00645949">
        <w:rPr>
          <w:rFonts w:ascii="Cambria" w:hAnsi="Cambria" w:cstheme="majorHAnsi"/>
          <w:sz w:val="26"/>
          <w:szCs w:val="26"/>
        </w:rPr>
        <w:t>A objętych wnioskami o przyznanie pomocy, które zostały złożone w miejscu i terminie wskazanym w ogłoszeniu naboru wniosków o przyznanie pomocy,</w:t>
      </w:r>
    </w:p>
    <w:p w:rsidR="00616870" w:rsidRPr="00645949" w:rsidRDefault="00616870" w:rsidP="007C6B8D">
      <w:pPr>
        <w:pStyle w:val="Akapitzlist"/>
        <w:tabs>
          <w:tab w:val="left" w:pos="284"/>
          <w:tab w:val="left" w:pos="426"/>
        </w:tabs>
        <w:spacing w:after="0" w:line="360" w:lineRule="auto"/>
        <w:ind w:left="0"/>
        <w:jc w:val="both"/>
        <w:rPr>
          <w:rFonts w:ascii="Cambria" w:hAnsi="Cambria" w:cstheme="majorHAnsi"/>
          <w:sz w:val="26"/>
          <w:szCs w:val="26"/>
        </w:rPr>
      </w:pPr>
      <w:r w:rsidRPr="00645949">
        <w:rPr>
          <w:rFonts w:ascii="Cambria" w:hAnsi="Cambria" w:cstheme="majorHAnsi"/>
          <w:sz w:val="26"/>
          <w:szCs w:val="26"/>
        </w:rPr>
        <w:t>B zgodnych z z</w:t>
      </w:r>
      <w:r w:rsidR="003322CD" w:rsidRPr="00645949">
        <w:rPr>
          <w:rFonts w:ascii="Cambria" w:hAnsi="Cambria" w:cstheme="majorHAnsi"/>
          <w:sz w:val="26"/>
          <w:szCs w:val="26"/>
        </w:rPr>
        <w:t>akresem tematycznym, wskazanym</w:t>
      </w:r>
      <w:r w:rsidRPr="00645949">
        <w:rPr>
          <w:rFonts w:ascii="Cambria" w:hAnsi="Cambria" w:cstheme="majorHAnsi"/>
          <w:sz w:val="26"/>
          <w:szCs w:val="26"/>
        </w:rPr>
        <w:t xml:space="preserve"> w ogłoszeniu naboru wniosków o przyznanie pomocy, </w:t>
      </w:r>
    </w:p>
    <w:p w:rsidR="00616870" w:rsidRPr="00645949" w:rsidRDefault="00616870" w:rsidP="007C6B8D">
      <w:pPr>
        <w:pStyle w:val="Akapitzlist"/>
        <w:tabs>
          <w:tab w:val="left" w:pos="284"/>
          <w:tab w:val="left" w:pos="426"/>
        </w:tabs>
        <w:spacing w:after="0" w:line="360" w:lineRule="auto"/>
        <w:ind w:left="0"/>
        <w:jc w:val="both"/>
        <w:rPr>
          <w:rFonts w:ascii="Cambria" w:hAnsi="Cambria" w:cstheme="majorHAnsi"/>
          <w:sz w:val="26"/>
          <w:szCs w:val="26"/>
        </w:rPr>
      </w:pPr>
      <w:r w:rsidRPr="00645949">
        <w:rPr>
          <w:rFonts w:ascii="Cambria" w:hAnsi="Cambria" w:cstheme="majorHAnsi"/>
          <w:sz w:val="26"/>
          <w:szCs w:val="26"/>
        </w:rPr>
        <w:t xml:space="preserve">C </w:t>
      </w:r>
      <w:r w:rsidR="00E77000" w:rsidRPr="00645949">
        <w:rPr>
          <w:rFonts w:ascii="Cambria" w:hAnsi="Cambria" w:cstheme="majorHAnsi"/>
          <w:sz w:val="26"/>
          <w:szCs w:val="26"/>
        </w:rPr>
        <w:t>zgodnych z LSR</w:t>
      </w:r>
    </w:p>
    <w:p w:rsidR="00E77000" w:rsidRPr="00645949" w:rsidRDefault="00E77000" w:rsidP="007C6B8D">
      <w:pPr>
        <w:pStyle w:val="Akapitzlist"/>
        <w:tabs>
          <w:tab w:val="left" w:pos="284"/>
          <w:tab w:val="left" w:pos="426"/>
        </w:tabs>
        <w:spacing w:after="0" w:line="360" w:lineRule="auto"/>
        <w:ind w:left="0"/>
        <w:jc w:val="both"/>
        <w:rPr>
          <w:rFonts w:ascii="Cambria" w:hAnsi="Cambria" w:cstheme="majorHAnsi"/>
          <w:sz w:val="26"/>
          <w:szCs w:val="26"/>
        </w:rPr>
      </w:pPr>
      <w:r w:rsidRPr="00645949">
        <w:rPr>
          <w:rFonts w:ascii="Cambria" w:hAnsi="Cambria" w:cstheme="majorHAnsi"/>
          <w:sz w:val="26"/>
          <w:szCs w:val="26"/>
        </w:rPr>
        <w:t>D które uzyskały minimalną liczbę punktów w ramach oceny spełnienia kryteriów wyboru i zostały wybrane przez LGD do finansowania,</w:t>
      </w:r>
    </w:p>
    <w:p w:rsidR="00E77000" w:rsidRPr="00645949" w:rsidRDefault="00E77000" w:rsidP="007C6B8D">
      <w:pPr>
        <w:pStyle w:val="Akapitzlist"/>
        <w:tabs>
          <w:tab w:val="left" w:pos="284"/>
          <w:tab w:val="left" w:pos="426"/>
        </w:tabs>
        <w:spacing w:after="0" w:line="360" w:lineRule="auto"/>
        <w:ind w:left="0"/>
        <w:jc w:val="both"/>
        <w:rPr>
          <w:rFonts w:ascii="Cambria" w:hAnsi="Cambria" w:cstheme="majorHAnsi"/>
          <w:sz w:val="26"/>
          <w:szCs w:val="26"/>
        </w:rPr>
      </w:pPr>
      <w:r w:rsidRPr="00645949">
        <w:rPr>
          <w:rFonts w:ascii="Cambria" w:hAnsi="Cambria" w:cstheme="majorHAnsi"/>
          <w:sz w:val="26"/>
          <w:szCs w:val="26"/>
        </w:rPr>
        <w:t>E zawierającą wskazanie, które z tych operacji mieszczą się w limicie środków podanym w ogłoszeniu</w:t>
      </w:r>
      <w:r w:rsidR="00AC205D" w:rsidRPr="00645949">
        <w:rPr>
          <w:rFonts w:ascii="Cambria" w:hAnsi="Cambria" w:cstheme="majorHAnsi"/>
          <w:sz w:val="26"/>
          <w:szCs w:val="26"/>
        </w:rPr>
        <w:t xml:space="preserve"> </w:t>
      </w:r>
      <w:r w:rsidRPr="00645949">
        <w:rPr>
          <w:rFonts w:ascii="Cambria" w:hAnsi="Cambria" w:cstheme="majorHAnsi"/>
          <w:sz w:val="26"/>
          <w:szCs w:val="26"/>
        </w:rPr>
        <w:t>naboru wniosków o przyznanie pomocy na dzień przekazania wniosków o przyznanie pomocy do Zarządu Województwa Mazowieckiego,</w:t>
      </w:r>
    </w:p>
    <w:p w:rsidR="00E77000" w:rsidRPr="00645949" w:rsidRDefault="00D636B9"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 Uchwały wybrane przez radę w sprawie wyboru operacji</w:t>
      </w:r>
      <w:r w:rsidR="00AC205D" w:rsidRPr="00645949">
        <w:rPr>
          <w:rFonts w:ascii="Cambria" w:hAnsi="Cambria" w:cstheme="majorHAnsi"/>
          <w:sz w:val="26"/>
          <w:szCs w:val="26"/>
        </w:rPr>
        <w:t xml:space="preserve"> </w:t>
      </w:r>
      <w:r w:rsidRPr="00645949">
        <w:rPr>
          <w:rFonts w:ascii="Cambria" w:hAnsi="Cambria" w:cstheme="majorHAnsi"/>
          <w:sz w:val="26"/>
          <w:szCs w:val="26"/>
        </w:rPr>
        <w:t>oraz ustalenie kwoty pomocy</w:t>
      </w:r>
      <w:r w:rsidR="00AC205D" w:rsidRPr="00645949">
        <w:rPr>
          <w:rFonts w:ascii="Cambria" w:hAnsi="Cambria" w:cstheme="majorHAnsi"/>
          <w:sz w:val="26"/>
          <w:szCs w:val="26"/>
        </w:rPr>
        <w:t xml:space="preserve"> </w:t>
      </w:r>
      <w:r w:rsidRPr="00645949">
        <w:rPr>
          <w:rFonts w:ascii="Cambria" w:hAnsi="Cambria" w:cstheme="majorHAnsi"/>
          <w:sz w:val="26"/>
          <w:szCs w:val="26"/>
        </w:rPr>
        <w:t>wraz z uzasadnieniem oceny</w:t>
      </w:r>
      <w:r w:rsidR="00AC205D" w:rsidRPr="00645949">
        <w:rPr>
          <w:rFonts w:ascii="Cambria" w:hAnsi="Cambria" w:cstheme="majorHAnsi"/>
          <w:sz w:val="26"/>
          <w:szCs w:val="26"/>
        </w:rPr>
        <w:t xml:space="preserve"> </w:t>
      </w:r>
      <w:r w:rsidRPr="00645949">
        <w:rPr>
          <w:rFonts w:ascii="Cambria" w:hAnsi="Cambria" w:cstheme="majorHAnsi"/>
          <w:sz w:val="26"/>
          <w:szCs w:val="26"/>
        </w:rPr>
        <w:t xml:space="preserve">i podaniem liczby punktów otrzymanych przez operację, ze wskazaniem czy operacja </w:t>
      </w:r>
      <w:r w:rsidR="00AC205D" w:rsidRPr="00645949">
        <w:rPr>
          <w:rFonts w:ascii="Cambria" w:hAnsi="Cambria" w:cstheme="majorHAnsi"/>
          <w:sz w:val="26"/>
          <w:szCs w:val="26"/>
        </w:rPr>
        <w:t>mieści</w:t>
      </w:r>
      <w:r w:rsidRPr="00645949">
        <w:rPr>
          <w:rFonts w:ascii="Cambria" w:hAnsi="Cambria" w:cstheme="majorHAnsi"/>
          <w:sz w:val="26"/>
          <w:szCs w:val="26"/>
        </w:rPr>
        <w:t xml:space="preserve"> się limicie środków wskazanym w ogłoszeniu naboru wniosków o przyznanie pomocy oraz uzasadnieniem  w zakresie ustalonej wsparcia (dotyczy operacji wybranych),</w:t>
      </w:r>
    </w:p>
    <w:p w:rsidR="00D636B9" w:rsidRPr="00645949" w:rsidRDefault="00D636B9"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 Listę obecność członków rady podczas głosowania,</w:t>
      </w:r>
    </w:p>
    <w:p w:rsidR="00D636B9" w:rsidRPr="00645949" w:rsidRDefault="00D636B9"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Oświadczenia członków rady o zachowaniu bezstronności podczas głosowania,</w:t>
      </w:r>
    </w:p>
    <w:p w:rsidR="00D636B9" w:rsidRPr="00645949" w:rsidRDefault="00D636B9"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Karty oceny operacji w ramach oceny kryteriów wyboru oraz zgodności z LSR (dotyczy operacji wybranych),</w:t>
      </w:r>
    </w:p>
    <w:p w:rsidR="00D636B9" w:rsidRPr="00645949" w:rsidRDefault="00D636B9"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 Ewidencję udzielonego w związku z realizowanym naborem doradztwa, w formie rejestru lub oświadczeń podmiotów,</w:t>
      </w:r>
    </w:p>
    <w:p w:rsidR="00D636B9" w:rsidRPr="00645949" w:rsidRDefault="00D636B9" w:rsidP="007C6B8D">
      <w:pPr>
        <w:pStyle w:val="Akapitzlist"/>
        <w:numPr>
          <w:ilvl w:val="1"/>
          <w:numId w:val="6"/>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Rejestr interesów, jeśli LGD prowadzi taki rejestr lub inny dokument pozwalający na</w:t>
      </w:r>
      <w:r w:rsidR="00070426" w:rsidRPr="00645949">
        <w:rPr>
          <w:rFonts w:ascii="Cambria" w:hAnsi="Cambria" w:cstheme="majorHAnsi"/>
          <w:sz w:val="26"/>
          <w:szCs w:val="26"/>
        </w:rPr>
        <w:t xml:space="preserve"> </w:t>
      </w:r>
      <w:r w:rsidRPr="00645949">
        <w:rPr>
          <w:rFonts w:ascii="Cambria" w:hAnsi="Cambria" w:cstheme="majorHAnsi"/>
          <w:sz w:val="26"/>
          <w:szCs w:val="26"/>
        </w:rPr>
        <w:t>identyfikację charakteru powiązań członków rady z wnioskodawcami/ poszczególnymi operacjami.</w:t>
      </w:r>
    </w:p>
    <w:p w:rsidR="00D636B9" w:rsidRPr="00645949" w:rsidRDefault="00D636B9" w:rsidP="007C6B8D">
      <w:pPr>
        <w:tabs>
          <w:tab w:val="left" w:pos="284"/>
          <w:tab w:val="left" w:pos="426"/>
        </w:tabs>
        <w:spacing w:after="0" w:line="360" w:lineRule="auto"/>
        <w:jc w:val="both"/>
        <w:rPr>
          <w:rFonts w:ascii="Cambria" w:hAnsi="Cambria" w:cstheme="majorHAnsi"/>
          <w:sz w:val="26"/>
          <w:szCs w:val="26"/>
        </w:rPr>
      </w:pPr>
    </w:p>
    <w:p w:rsidR="00790571" w:rsidRPr="00645949" w:rsidRDefault="00790571" w:rsidP="007C6B8D">
      <w:pPr>
        <w:pStyle w:val="Akapitzlist"/>
        <w:numPr>
          <w:ilvl w:val="0"/>
          <w:numId w:val="1"/>
        </w:numPr>
        <w:tabs>
          <w:tab w:val="left" w:pos="284"/>
          <w:tab w:val="left" w:pos="426"/>
        </w:tabs>
        <w:spacing w:after="0"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Przekazywane listy i uchwały muszą uwierać informacji, które </w:t>
      </w:r>
      <w:r w:rsidRPr="00645949">
        <w:rPr>
          <w:rStyle w:val="Bodytext412ptBoldSpacing0pt"/>
          <w:rFonts w:ascii="Cambria" w:hAnsi="Cambria" w:cstheme="majorHAnsi"/>
          <w:b w:val="0"/>
          <w:color w:val="auto"/>
          <w:sz w:val="26"/>
          <w:szCs w:val="26"/>
        </w:rPr>
        <w:t>pozwolą w</w:t>
      </w:r>
      <w:r w:rsidRPr="00645949">
        <w:rPr>
          <w:rStyle w:val="Bodytext412ptBoldSpacing0pt"/>
          <w:rFonts w:ascii="Cambria" w:hAnsi="Cambria" w:cstheme="majorHAnsi"/>
          <w:color w:val="auto"/>
          <w:sz w:val="26"/>
          <w:szCs w:val="26"/>
        </w:rPr>
        <w:t xml:space="preserve"> </w:t>
      </w:r>
      <w:r w:rsidRPr="00645949">
        <w:rPr>
          <w:rFonts w:ascii="Cambria" w:hAnsi="Cambria" w:cstheme="majorHAnsi"/>
          <w:sz w:val="26"/>
          <w:szCs w:val="26"/>
        </w:rPr>
        <w:t>sposób jednoznaczny zidentyfikować operacj</w:t>
      </w:r>
      <w:r w:rsidR="001002C5" w:rsidRPr="00645949">
        <w:rPr>
          <w:rFonts w:ascii="Cambria" w:hAnsi="Cambria" w:cstheme="majorHAnsi"/>
          <w:sz w:val="26"/>
          <w:szCs w:val="26"/>
        </w:rPr>
        <w:t>e</w:t>
      </w:r>
      <w:r w:rsidRPr="00645949">
        <w:rPr>
          <w:rFonts w:ascii="Cambria" w:hAnsi="Cambria" w:cstheme="majorHAnsi"/>
          <w:sz w:val="26"/>
          <w:szCs w:val="26"/>
        </w:rPr>
        <w:t xml:space="preserve">, Powinny </w:t>
      </w:r>
      <w:r w:rsidR="001002C5" w:rsidRPr="00645949">
        <w:rPr>
          <w:rFonts w:ascii="Cambria" w:hAnsi="Cambria" w:cstheme="majorHAnsi"/>
          <w:sz w:val="26"/>
          <w:szCs w:val="26"/>
        </w:rPr>
        <w:t>za</w:t>
      </w:r>
      <w:r w:rsidRPr="00645949">
        <w:rPr>
          <w:rFonts w:ascii="Cambria" w:hAnsi="Cambria" w:cstheme="majorHAnsi"/>
          <w:sz w:val="26"/>
          <w:szCs w:val="26"/>
        </w:rPr>
        <w:t xml:space="preserve">wierać co </w:t>
      </w:r>
      <w:r w:rsidR="001002C5" w:rsidRPr="00645949">
        <w:rPr>
          <w:rStyle w:val="Bodytext412ptBoldSpacing0pt"/>
          <w:rFonts w:ascii="Cambria" w:hAnsi="Cambria" w:cstheme="majorHAnsi"/>
          <w:b w:val="0"/>
          <w:color w:val="auto"/>
          <w:sz w:val="26"/>
          <w:szCs w:val="26"/>
        </w:rPr>
        <w:t>najmnie</w:t>
      </w:r>
      <w:r w:rsidRPr="00645949">
        <w:rPr>
          <w:rStyle w:val="Bodytext412ptBoldSpacing0pt"/>
          <w:rFonts w:ascii="Cambria" w:hAnsi="Cambria" w:cstheme="majorHAnsi"/>
          <w:b w:val="0"/>
          <w:color w:val="auto"/>
          <w:sz w:val="26"/>
          <w:szCs w:val="26"/>
        </w:rPr>
        <w:t>j</w:t>
      </w:r>
      <w:r w:rsidR="001002C5" w:rsidRPr="00645949">
        <w:rPr>
          <w:rStyle w:val="Bodytext412ptBoldSpacing0pt"/>
          <w:rFonts w:ascii="Cambria" w:hAnsi="Cambria" w:cstheme="majorHAnsi"/>
          <w:b w:val="0"/>
          <w:color w:val="auto"/>
          <w:sz w:val="26"/>
          <w:szCs w:val="26"/>
        </w:rPr>
        <w:t>:</w:t>
      </w:r>
    </w:p>
    <w:p w:rsidR="00790571" w:rsidRPr="00645949" w:rsidRDefault="00790571" w:rsidP="007C6B8D">
      <w:pPr>
        <w:pStyle w:val="Bodytext20"/>
        <w:numPr>
          <w:ilvl w:val="0"/>
          <w:numId w:val="9"/>
        </w:numPr>
        <w:shd w:val="clear" w:color="auto" w:fill="auto"/>
        <w:tabs>
          <w:tab w:val="left" w:pos="426"/>
        </w:tabs>
        <w:spacing w:line="360" w:lineRule="auto"/>
        <w:ind w:firstLine="0"/>
        <w:jc w:val="both"/>
        <w:rPr>
          <w:rFonts w:ascii="Cambria" w:hAnsi="Cambria" w:cstheme="majorHAnsi"/>
          <w:sz w:val="26"/>
          <w:szCs w:val="26"/>
        </w:rPr>
      </w:pPr>
      <w:r w:rsidRPr="00645949">
        <w:rPr>
          <w:rFonts w:ascii="Cambria" w:hAnsi="Cambria" w:cstheme="majorHAnsi"/>
          <w:sz w:val="26"/>
          <w:szCs w:val="26"/>
        </w:rPr>
        <w:t>indywidualne oznaczenie sprawy nadane każdemu wnioskowi o przyznanie pomocy przez LGD, wpisane na wniosku o przyznanie pomocy w odpowiednim polu,</w:t>
      </w:r>
    </w:p>
    <w:p w:rsidR="00790571" w:rsidRPr="00645949" w:rsidRDefault="00790571" w:rsidP="007C6B8D">
      <w:pPr>
        <w:pStyle w:val="Bodytext20"/>
        <w:numPr>
          <w:ilvl w:val="0"/>
          <w:numId w:val="9"/>
        </w:numPr>
        <w:shd w:val="clear" w:color="auto" w:fill="auto"/>
        <w:tabs>
          <w:tab w:val="left" w:pos="426"/>
        </w:tabs>
        <w:spacing w:line="360" w:lineRule="auto"/>
        <w:ind w:firstLine="0"/>
        <w:jc w:val="both"/>
        <w:rPr>
          <w:rFonts w:ascii="Cambria" w:hAnsi="Cambria" w:cstheme="majorHAnsi"/>
          <w:sz w:val="26"/>
          <w:szCs w:val="26"/>
        </w:rPr>
      </w:pPr>
      <w:r w:rsidRPr="00645949">
        <w:rPr>
          <w:rFonts w:ascii="Cambria" w:hAnsi="Cambria" w:cstheme="majorHAnsi"/>
          <w:sz w:val="26"/>
          <w:szCs w:val="26"/>
        </w:rPr>
        <w:t>numer identyfikacyjny podmiotu ubiegającego się o wsparcie, nadany zgodnie z ustawą z dnia 18 grudnia 2003 r. o krajowym systemie ewidencji producentów, ewidencji gospodarstw rolnych oraz ewidencji wniosków o przyznanie płatności (Dz.U. z 2015 r.</w:t>
      </w:r>
    </w:p>
    <w:p w:rsidR="00790571" w:rsidRPr="00645949" w:rsidRDefault="00790571" w:rsidP="007C6B8D">
      <w:pPr>
        <w:pStyle w:val="Bodytext20"/>
        <w:shd w:val="clear" w:color="auto" w:fill="auto"/>
        <w:tabs>
          <w:tab w:val="left" w:pos="426"/>
        </w:tabs>
        <w:spacing w:line="360" w:lineRule="auto"/>
        <w:ind w:firstLine="0"/>
        <w:rPr>
          <w:rFonts w:ascii="Cambria" w:hAnsi="Cambria" w:cstheme="majorHAnsi"/>
          <w:sz w:val="26"/>
          <w:szCs w:val="26"/>
        </w:rPr>
      </w:pPr>
      <w:r w:rsidRPr="00645949">
        <w:rPr>
          <w:rFonts w:ascii="Cambria" w:hAnsi="Cambria" w:cstheme="majorHAnsi"/>
          <w:sz w:val="26"/>
          <w:szCs w:val="26"/>
        </w:rPr>
        <w:t>poz. 807 i 1419),</w:t>
      </w:r>
    </w:p>
    <w:p w:rsidR="00790571" w:rsidRPr="00645949" w:rsidRDefault="00790571" w:rsidP="007C6B8D">
      <w:pPr>
        <w:pStyle w:val="Bodytext40"/>
        <w:numPr>
          <w:ilvl w:val="0"/>
          <w:numId w:val="9"/>
        </w:numPr>
        <w:shd w:val="clear" w:color="auto" w:fill="auto"/>
        <w:tabs>
          <w:tab w:val="left" w:pos="426"/>
        </w:tabs>
        <w:spacing w:after="0" w:line="360" w:lineRule="auto"/>
        <w:ind w:firstLine="0"/>
        <w:jc w:val="both"/>
        <w:rPr>
          <w:rFonts w:ascii="Cambria" w:hAnsi="Cambria" w:cstheme="majorHAnsi"/>
          <w:sz w:val="26"/>
          <w:szCs w:val="26"/>
        </w:rPr>
      </w:pPr>
      <w:r w:rsidRPr="00645949">
        <w:rPr>
          <w:rFonts w:ascii="Cambria" w:hAnsi="Cambria" w:cstheme="majorHAnsi"/>
          <w:sz w:val="26"/>
          <w:szCs w:val="26"/>
        </w:rPr>
        <w:t>nazwę/imię i nazwisko podmiotu ubi</w:t>
      </w:r>
      <w:r w:rsidR="001002C5" w:rsidRPr="00645949">
        <w:rPr>
          <w:rFonts w:ascii="Cambria" w:hAnsi="Cambria" w:cstheme="majorHAnsi"/>
          <w:sz w:val="26"/>
          <w:szCs w:val="26"/>
        </w:rPr>
        <w:t>egającego</w:t>
      </w:r>
      <w:r w:rsidRPr="00645949">
        <w:rPr>
          <w:rFonts w:ascii="Cambria" w:hAnsi="Cambria" w:cstheme="majorHAnsi"/>
          <w:sz w:val="26"/>
          <w:szCs w:val="26"/>
        </w:rPr>
        <w:t xml:space="preserve"> się </w:t>
      </w:r>
      <w:r w:rsidR="001002C5" w:rsidRPr="00645949">
        <w:rPr>
          <w:rFonts w:ascii="Cambria" w:hAnsi="Cambria" w:cstheme="majorHAnsi"/>
          <w:sz w:val="26"/>
          <w:szCs w:val="26"/>
        </w:rPr>
        <w:t>o</w:t>
      </w:r>
      <w:r w:rsidRPr="00645949">
        <w:rPr>
          <w:rFonts w:ascii="Cambria" w:hAnsi="Cambria" w:cstheme="majorHAnsi"/>
          <w:sz w:val="26"/>
          <w:szCs w:val="26"/>
        </w:rPr>
        <w:t xml:space="preserve"> wsparcie,</w:t>
      </w:r>
    </w:p>
    <w:p w:rsidR="00790571" w:rsidRPr="00645949" w:rsidRDefault="00790571" w:rsidP="007C6B8D">
      <w:pPr>
        <w:pStyle w:val="Bodytext40"/>
        <w:numPr>
          <w:ilvl w:val="0"/>
          <w:numId w:val="9"/>
        </w:numPr>
        <w:shd w:val="clear" w:color="auto" w:fill="auto"/>
        <w:tabs>
          <w:tab w:val="left" w:pos="426"/>
        </w:tabs>
        <w:spacing w:after="0" w:line="360" w:lineRule="auto"/>
        <w:ind w:firstLine="0"/>
        <w:jc w:val="both"/>
        <w:rPr>
          <w:rFonts w:ascii="Cambria" w:hAnsi="Cambria" w:cstheme="majorHAnsi"/>
          <w:sz w:val="26"/>
          <w:szCs w:val="26"/>
        </w:rPr>
      </w:pPr>
      <w:r w:rsidRPr="00645949">
        <w:rPr>
          <w:rFonts w:ascii="Cambria" w:hAnsi="Cambria" w:cstheme="majorHAnsi"/>
          <w:sz w:val="26"/>
          <w:szCs w:val="26"/>
        </w:rPr>
        <w:t>tytuł operacji określony w</w:t>
      </w:r>
      <w:r w:rsidR="001002C5" w:rsidRPr="00645949">
        <w:rPr>
          <w:rFonts w:ascii="Cambria" w:hAnsi="Cambria" w:cstheme="majorHAnsi"/>
          <w:sz w:val="26"/>
          <w:szCs w:val="26"/>
        </w:rPr>
        <w:t>g</w:t>
      </w:r>
      <w:r w:rsidRPr="00645949">
        <w:rPr>
          <w:rFonts w:ascii="Cambria" w:hAnsi="Cambria" w:cstheme="majorHAnsi"/>
          <w:sz w:val="26"/>
          <w:szCs w:val="26"/>
        </w:rPr>
        <w:t xml:space="preserve"> wniosku o </w:t>
      </w:r>
      <w:r w:rsidRPr="00645949">
        <w:rPr>
          <w:rStyle w:val="Bodytext4Bold"/>
          <w:rFonts w:ascii="Cambria" w:hAnsi="Cambria" w:cstheme="majorHAnsi"/>
          <w:b w:val="0"/>
          <w:color w:val="auto"/>
          <w:sz w:val="26"/>
          <w:szCs w:val="26"/>
        </w:rPr>
        <w:t>przyznanie</w:t>
      </w:r>
      <w:r w:rsidRPr="00645949">
        <w:rPr>
          <w:rStyle w:val="Bodytext4Bold"/>
          <w:rFonts w:ascii="Cambria" w:hAnsi="Cambria" w:cstheme="majorHAnsi"/>
          <w:color w:val="auto"/>
          <w:sz w:val="26"/>
          <w:szCs w:val="26"/>
        </w:rPr>
        <w:t xml:space="preserve"> </w:t>
      </w:r>
      <w:r w:rsidRPr="00645949">
        <w:rPr>
          <w:rFonts w:ascii="Cambria" w:hAnsi="Cambria" w:cstheme="majorHAnsi"/>
          <w:sz w:val="26"/>
          <w:szCs w:val="26"/>
        </w:rPr>
        <w:t>pomocy,</w:t>
      </w:r>
    </w:p>
    <w:p w:rsidR="00790571" w:rsidRPr="00645949" w:rsidRDefault="00790571" w:rsidP="007C6B8D">
      <w:pPr>
        <w:pStyle w:val="Bodytext20"/>
        <w:numPr>
          <w:ilvl w:val="0"/>
          <w:numId w:val="9"/>
        </w:numPr>
        <w:shd w:val="clear" w:color="auto" w:fill="auto"/>
        <w:tabs>
          <w:tab w:val="left" w:pos="426"/>
        </w:tabs>
        <w:spacing w:line="360" w:lineRule="auto"/>
        <w:ind w:firstLine="0"/>
        <w:jc w:val="both"/>
        <w:rPr>
          <w:rFonts w:ascii="Cambria" w:hAnsi="Cambria" w:cstheme="majorHAnsi"/>
          <w:sz w:val="26"/>
          <w:szCs w:val="26"/>
        </w:rPr>
      </w:pPr>
      <w:r w:rsidRPr="00645949">
        <w:rPr>
          <w:rFonts w:ascii="Cambria" w:hAnsi="Cambria" w:cstheme="majorHAnsi"/>
          <w:sz w:val="26"/>
          <w:szCs w:val="26"/>
        </w:rPr>
        <w:t xml:space="preserve">wynik w ramach oceny zgodności z LSR oraz liczbę otrzymanych punktów </w:t>
      </w:r>
      <w:r w:rsidR="001002C5" w:rsidRPr="00645949">
        <w:rPr>
          <w:rFonts w:ascii="Cambria" w:hAnsi="Cambria" w:cstheme="majorHAnsi"/>
          <w:sz w:val="26"/>
          <w:szCs w:val="26"/>
        </w:rPr>
        <w:t>w ramach</w:t>
      </w:r>
      <w:r w:rsidRPr="00645949">
        <w:rPr>
          <w:rFonts w:ascii="Cambria" w:hAnsi="Cambria" w:cstheme="majorHAnsi"/>
          <w:sz w:val="26"/>
          <w:szCs w:val="26"/>
        </w:rPr>
        <w:t xml:space="preserve"> oceny w zakresie spełniania przez operację kryteriów wyboru,</w:t>
      </w:r>
    </w:p>
    <w:p w:rsidR="00790571" w:rsidRPr="00645949" w:rsidRDefault="00790571" w:rsidP="007C6B8D">
      <w:pPr>
        <w:pStyle w:val="Bodytext40"/>
        <w:numPr>
          <w:ilvl w:val="0"/>
          <w:numId w:val="9"/>
        </w:numPr>
        <w:shd w:val="clear" w:color="auto" w:fill="auto"/>
        <w:tabs>
          <w:tab w:val="left" w:pos="426"/>
        </w:tabs>
        <w:spacing w:after="0" w:line="360" w:lineRule="auto"/>
        <w:ind w:firstLine="0"/>
        <w:jc w:val="both"/>
        <w:rPr>
          <w:rFonts w:ascii="Cambria" w:hAnsi="Cambria" w:cstheme="majorHAnsi"/>
          <w:sz w:val="26"/>
          <w:szCs w:val="26"/>
        </w:rPr>
      </w:pPr>
      <w:r w:rsidRPr="00645949">
        <w:rPr>
          <w:rFonts w:ascii="Cambria" w:hAnsi="Cambria" w:cstheme="majorHAnsi"/>
          <w:sz w:val="26"/>
          <w:szCs w:val="26"/>
        </w:rPr>
        <w:t>kwotę wsparcia wnioskowaną przez podmiot ubiegający się o wsparcie,</w:t>
      </w:r>
    </w:p>
    <w:p w:rsidR="00790571" w:rsidRPr="00645949" w:rsidRDefault="00790571" w:rsidP="007C6B8D">
      <w:pPr>
        <w:pStyle w:val="Bodytext20"/>
        <w:numPr>
          <w:ilvl w:val="0"/>
          <w:numId w:val="9"/>
        </w:numPr>
        <w:shd w:val="clear" w:color="auto" w:fill="auto"/>
        <w:tabs>
          <w:tab w:val="left" w:pos="426"/>
        </w:tabs>
        <w:spacing w:line="360" w:lineRule="auto"/>
        <w:ind w:firstLine="0"/>
        <w:jc w:val="both"/>
        <w:rPr>
          <w:rFonts w:ascii="Cambria" w:hAnsi="Cambria" w:cstheme="majorHAnsi"/>
          <w:sz w:val="26"/>
          <w:szCs w:val="26"/>
        </w:rPr>
      </w:pPr>
      <w:r w:rsidRPr="00645949">
        <w:rPr>
          <w:rFonts w:ascii="Cambria" w:hAnsi="Cambria" w:cstheme="majorHAnsi"/>
          <w:sz w:val="26"/>
          <w:szCs w:val="26"/>
        </w:rPr>
        <w:t>ustaloną przez USD kwotę wsparcia.</w:t>
      </w:r>
    </w:p>
    <w:p w:rsidR="001002C5" w:rsidRPr="00645949" w:rsidRDefault="00790571" w:rsidP="007C6B8D">
      <w:pPr>
        <w:pStyle w:val="Bodytext20"/>
        <w:numPr>
          <w:ilvl w:val="0"/>
          <w:numId w:val="1"/>
        </w:numPr>
        <w:shd w:val="clear" w:color="auto" w:fill="auto"/>
        <w:tabs>
          <w:tab w:val="left" w:pos="426"/>
        </w:tabs>
        <w:spacing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Przekazywana dokumentacja potwierdzająca dokonanie wyboru operacji powinna być podpisana przez </w:t>
      </w:r>
      <w:r w:rsidR="001002C5" w:rsidRPr="00645949">
        <w:rPr>
          <w:rFonts w:ascii="Cambria" w:hAnsi="Cambria" w:cstheme="majorHAnsi"/>
          <w:sz w:val="26"/>
          <w:szCs w:val="26"/>
        </w:rPr>
        <w:t>przewodniczącego rady.</w:t>
      </w:r>
    </w:p>
    <w:p w:rsidR="001002C5" w:rsidRPr="00645949" w:rsidRDefault="00790571" w:rsidP="007C6B8D">
      <w:pPr>
        <w:pStyle w:val="Bodytext20"/>
        <w:numPr>
          <w:ilvl w:val="0"/>
          <w:numId w:val="1"/>
        </w:numPr>
        <w:shd w:val="clear" w:color="auto" w:fill="auto"/>
        <w:tabs>
          <w:tab w:val="left" w:pos="426"/>
        </w:tabs>
        <w:spacing w:line="360" w:lineRule="auto"/>
        <w:ind w:left="0" w:firstLine="0"/>
        <w:jc w:val="both"/>
        <w:rPr>
          <w:rFonts w:ascii="Cambria" w:hAnsi="Cambria" w:cstheme="majorHAnsi"/>
          <w:sz w:val="26"/>
          <w:szCs w:val="26"/>
        </w:rPr>
      </w:pPr>
      <w:r w:rsidRPr="00645949">
        <w:rPr>
          <w:rFonts w:ascii="Cambria" w:hAnsi="Cambria" w:cstheme="majorHAnsi"/>
          <w:sz w:val="26"/>
          <w:szCs w:val="26"/>
        </w:rPr>
        <w:t>Jeśli przekazana przez LGD dokumentacja będzie wymagała uzupełnienia braków lub złożenia wyjaśnień, które są niezbędne dla rozstrzygnięcia sprawy dotyczącej przyznania pomocy, ZW wysyła do LGD wezwanie w tej sprawie.</w:t>
      </w:r>
      <w:r w:rsidR="001002C5" w:rsidRPr="00645949">
        <w:rPr>
          <w:rFonts w:ascii="Cambria" w:hAnsi="Cambria" w:cstheme="majorHAnsi"/>
          <w:sz w:val="26"/>
          <w:szCs w:val="26"/>
        </w:rPr>
        <w:t xml:space="preserve"> </w:t>
      </w:r>
      <w:r w:rsidRPr="00645949">
        <w:rPr>
          <w:rFonts w:ascii="Cambria" w:hAnsi="Cambria" w:cstheme="majorHAnsi"/>
          <w:sz w:val="26"/>
          <w:szCs w:val="26"/>
        </w:rPr>
        <w:t xml:space="preserve">Termin na ewentualne usunięcie braków lub złożenie wyjaśnień, które są niezbędne dla rozstrzygnięcia sprawy dotyczącej przyznania pomocy, został określony w </w:t>
      </w:r>
      <w:r w:rsidRPr="00645949">
        <w:rPr>
          <w:rFonts w:ascii="Cambria" w:hAnsi="Cambria" w:cstheme="majorHAnsi"/>
          <w:sz w:val="26"/>
          <w:szCs w:val="26"/>
          <w:lang w:bidi="en-US"/>
        </w:rPr>
        <w:t xml:space="preserve">art. </w:t>
      </w:r>
      <w:r w:rsidRPr="00645949">
        <w:rPr>
          <w:rFonts w:ascii="Cambria" w:hAnsi="Cambria" w:cstheme="majorHAnsi"/>
          <w:sz w:val="26"/>
          <w:szCs w:val="26"/>
        </w:rPr>
        <w:t>23 ust. 2 ustawy RLKS.</w:t>
      </w:r>
    </w:p>
    <w:p w:rsidR="001002C5" w:rsidRPr="00645949" w:rsidRDefault="00790571" w:rsidP="007C6B8D">
      <w:pPr>
        <w:pStyle w:val="Bodytext20"/>
        <w:numPr>
          <w:ilvl w:val="0"/>
          <w:numId w:val="1"/>
        </w:numPr>
        <w:shd w:val="clear" w:color="auto" w:fill="auto"/>
        <w:tabs>
          <w:tab w:val="left" w:pos="426"/>
        </w:tabs>
        <w:spacing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Warunkiem ubiegania się przez beneficjenta o zmianę umowy o przyznaniu pomocy będzie przedstawienie przez beneficjenta pozytywnej opinii LGD w sprawie możliwości zmiany umowy o przyznaniu pomocy przez beneficjenta w formie uchwały rady w tej sprawie (w przypadku, gdy ZW zwróci się do LGD z prośbą o taką opinię). </w:t>
      </w:r>
    </w:p>
    <w:p w:rsidR="00D636B9" w:rsidRPr="00645949" w:rsidRDefault="00790571" w:rsidP="007C6B8D">
      <w:pPr>
        <w:pStyle w:val="Bodytext20"/>
        <w:numPr>
          <w:ilvl w:val="0"/>
          <w:numId w:val="1"/>
        </w:numPr>
        <w:shd w:val="clear" w:color="auto" w:fill="auto"/>
        <w:tabs>
          <w:tab w:val="left" w:pos="426"/>
        </w:tabs>
        <w:spacing w:line="360" w:lineRule="auto"/>
        <w:ind w:left="0" w:firstLine="0"/>
        <w:jc w:val="both"/>
        <w:rPr>
          <w:rFonts w:ascii="Cambria" w:hAnsi="Cambria" w:cstheme="majorHAnsi"/>
          <w:sz w:val="26"/>
          <w:szCs w:val="26"/>
        </w:rPr>
      </w:pPr>
      <w:r w:rsidRPr="00645949">
        <w:rPr>
          <w:rFonts w:ascii="Cambria" w:hAnsi="Cambria" w:cstheme="majorHAnsi"/>
          <w:sz w:val="26"/>
          <w:szCs w:val="26"/>
        </w:rPr>
        <w:t xml:space="preserve">Warunkiem pozytywnej opinii LGD w sprawie zmiany umowy o przyznaniu pomocy przez beneficjenta </w:t>
      </w:r>
      <w:r w:rsidR="001002C5" w:rsidRPr="00645949">
        <w:rPr>
          <w:rFonts w:ascii="Cambria" w:hAnsi="Cambria" w:cstheme="majorHAnsi"/>
          <w:sz w:val="26"/>
          <w:szCs w:val="26"/>
        </w:rPr>
        <w:t>jest</w:t>
      </w:r>
      <w:r w:rsidRPr="00645949">
        <w:rPr>
          <w:rFonts w:ascii="Cambria" w:hAnsi="Cambria" w:cstheme="majorHAnsi"/>
          <w:sz w:val="26"/>
          <w:szCs w:val="26"/>
        </w:rPr>
        <w:t xml:space="preserve"> potwierdzenie, że operacja jest zgodna z LSR oraz zakresem tematycznym, a także spełnia minimum punktowe warunkujące wybór operacji, o którym mowa w </w:t>
      </w:r>
      <w:r w:rsidRPr="00645949">
        <w:rPr>
          <w:rFonts w:ascii="Cambria" w:hAnsi="Cambria" w:cstheme="majorHAnsi"/>
          <w:sz w:val="26"/>
          <w:szCs w:val="26"/>
          <w:lang w:bidi="en-US"/>
        </w:rPr>
        <w:t xml:space="preserve">art. </w:t>
      </w:r>
      <w:r w:rsidRPr="00645949">
        <w:rPr>
          <w:rFonts w:ascii="Cambria" w:hAnsi="Cambria" w:cstheme="majorHAnsi"/>
          <w:sz w:val="26"/>
          <w:szCs w:val="26"/>
        </w:rPr>
        <w:t>21 ust. 6 pkt 2 ustawy RLKS oraz nadal mieści się w limicie środków podanym w ogłoszeniu naboru wniosków o przyznanie pomocy.</w:t>
      </w:r>
    </w:p>
    <w:p w:rsidR="008D0F16" w:rsidRPr="00645949" w:rsidRDefault="008D0F16" w:rsidP="007C6B8D">
      <w:pPr>
        <w:pStyle w:val="Akapitzlist"/>
        <w:tabs>
          <w:tab w:val="left" w:pos="284"/>
        </w:tabs>
        <w:spacing w:after="0" w:line="360" w:lineRule="auto"/>
        <w:ind w:left="0"/>
        <w:jc w:val="center"/>
        <w:rPr>
          <w:rFonts w:ascii="Cambria" w:hAnsi="Cambria" w:cstheme="majorHAnsi"/>
          <w:b/>
          <w:sz w:val="26"/>
          <w:szCs w:val="26"/>
        </w:rPr>
      </w:pPr>
    </w:p>
    <w:p w:rsidR="008D0F16" w:rsidRPr="00645949" w:rsidRDefault="008D0F16" w:rsidP="007C6B8D">
      <w:pPr>
        <w:pStyle w:val="Akapitzlist"/>
        <w:tabs>
          <w:tab w:val="left" w:pos="284"/>
        </w:tabs>
        <w:spacing w:after="0" w:line="360" w:lineRule="auto"/>
        <w:ind w:left="0"/>
        <w:jc w:val="center"/>
        <w:rPr>
          <w:rFonts w:ascii="Cambria" w:hAnsi="Cambria" w:cstheme="majorHAnsi"/>
          <w:b/>
          <w:sz w:val="26"/>
          <w:szCs w:val="26"/>
        </w:rPr>
      </w:pPr>
      <w:r w:rsidRPr="00645949">
        <w:rPr>
          <w:rFonts w:ascii="Cambria" w:hAnsi="Cambria" w:cstheme="majorHAnsi"/>
          <w:b/>
          <w:sz w:val="26"/>
          <w:szCs w:val="26"/>
        </w:rPr>
        <w:t>§ 9</w:t>
      </w:r>
    </w:p>
    <w:p w:rsidR="008D0F16" w:rsidRPr="00645949" w:rsidRDefault="008D0F16" w:rsidP="00A6136F">
      <w:pPr>
        <w:tabs>
          <w:tab w:val="left" w:pos="284"/>
        </w:tabs>
        <w:spacing w:after="0" w:line="360" w:lineRule="auto"/>
        <w:jc w:val="both"/>
        <w:rPr>
          <w:rFonts w:ascii="Cambria" w:hAnsi="Cambria" w:cstheme="majorHAnsi"/>
          <w:sz w:val="26"/>
          <w:szCs w:val="26"/>
        </w:rPr>
      </w:pPr>
      <w:r w:rsidRPr="00645949">
        <w:rPr>
          <w:rFonts w:ascii="Cambria" w:hAnsi="Cambria" w:cstheme="majorHAnsi"/>
          <w:sz w:val="26"/>
          <w:szCs w:val="26"/>
        </w:rPr>
        <w:t xml:space="preserve">Procedury wyboru i oceny operacji w ramach Lokalnej Strategii Rozwoju zostały uchwalone przez Radę  Stowarzyszenia Perły Mazowsza – Lokalna Grupa Działania w dniu </w:t>
      </w:r>
      <w:r w:rsidR="007C6B8D" w:rsidRPr="00645949">
        <w:rPr>
          <w:rFonts w:ascii="Cambria" w:hAnsi="Cambria" w:cstheme="majorHAnsi"/>
          <w:sz w:val="26"/>
          <w:szCs w:val="26"/>
        </w:rPr>
        <w:t xml:space="preserve">06 października </w:t>
      </w:r>
      <w:r w:rsidRPr="00645949">
        <w:rPr>
          <w:rFonts w:ascii="Cambria" w:hAnsi="Cambria" w:cstheme="majorHAnsi"/>
          <w:sz w:val="26"/>
          <w:szCs w:val="26"/>
        </w:rPr>
        <w:t xml:space="preserve"> 2016r.  i wchodzą w życie z chwilą ich uchwalenia.</w:t>
      </w:r>
    </w:p>
    <w:p w:rsidR="008D0F16" w:rsidRPr="00645949" w:rsidRDefault="008D0F16" w:rsidP="007C6B8D">
      <w:pPr>
        <w:pStyle w:val="Akapitzlist"/>
        <w:tabs>
          <w:tab w:val="left" w:pos="284"/>
          <w:tab w:val="left" w:pos="426"/>
        </w:tabs>
        <w:spacing w:after="0" w:line="360" w:lineRule="auto"/>
        <w:ind w:left="0"/>
        <w:jc w:val="both"/>
        <w:rPr>
          <w:rFonts w:ascii="Cambria" w:hAnsi="Cambria" w:cstheme="majorHAnsi"/>
          <w:sz w:val="26"/>
          <w:szCs w:val="26"/>
        </w:rPr>
      </w:pPr>
    </w:p>
    <w:p w:rsidR="004C72EE" w:rsidRPr="00645949" w:rsidRDefault="004C72EE" w:rsidP="00661B73">
      <w:pPr>
        <w:spacing w:after="0" w:line="240" w:lineRule="auto"/>
        <w:rPr>
          <w:rFonts w:ascii="Cambria" w:hAnsi="Cambria" w:cstheme="majorHAnsi"/>
          <w:b/>
          <w:sz w:val="26"/>
          <w:szCs w:val="26"/>
        </w:rPr>
      </w:pPr>
    </w:p>
    <w:sectPr w:rsidR="004C72EE" w:rsidRPr="0064594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BBD" w:rsidRDefault="00B11BBD" w:rsidP="008D0F16">
      <w:pPr>
        <w:spacing w:after="0" w:line="240" w:lineRule="auto"/>
      </w:pPr>
      <w:r>
        <w:separator/>
      </w:r>
    </w:p>
  </w:endnote>
  <w:endnote w:type="continuationSeparator" w:id="0">
    <w:p w:rsidR="00B11BBD" w:rsidRDefault="00B11BBD" w:rsidP="008D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268380"/>
      <w:docPartObj>
        <w:docPartGallery w:val="Page Numbers (Bottom of Page)"/>
        <w:docPartUnique/>
      </w:docPartObj>
    </w:sdtPr>
    <w:sdtEndPr/>
    <w:sdtContent>
      <w:p w:rsidR="00D55221" w:rsidRDefault="00D55221">
        <w:pPr>
          <w:pStyle w:val="Stopka"/>
          <w:jc w:val="center"/>
        </w:pPr>
        <w:r>
          <w:fldChar w:fldCharType="begin"/>
        </w:r>
        <w:r>
          <w:instrText>PAGE   \* MERGEFORMAT</w:instrText>
        </w:r>
        <w:r>
          <w:fldChar w:fldCharType="separate"/>
        </w:r>
        <w:r w:rsidR="00B11BBD">
          <w:rPr>
            <w:noProof/>
          </w:rPr>
          <w:t>1</w:t>
        </w:r>
        <w:r>
          <w:fldChar w:fldCharType="end"/>
        </w:r>
      </w:p>
    </w:sdtContent>
  </w:sdt>
  <w:p w:rsidR="00D55221" w:rsidRDefault="00D5522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BBD" w:rsidRDefault="00B11BBD" w:rsidP="008D0F16">
      <w:pPr>
        <w:spacing w:after="0" w:line="240" w:lineRule="auto"/>
      </w:pPr>
      <w:r>
        <w:separator/>
      </w:r>
    </w:p>
  </w:footnote>
  <w:footnote w:type="continuationSeparator" w:id="0">
    <w:p w:rsidR="00B11BBD" w:rsidRDefault="00B11BBD" w:rsidP="008D0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16B11"/>
    <w:multiLevelType w:val="multilevel"/>
    <w:tmpl w:val="8D6006C4"/>
    <w:lvl w:ilvl="0">
      <w:start w:val="1"/>
      <w:numFmt w:val="decimal"/>
      <w:lvlText w:val="%1."/>
      <w:lvlJc w:val="left"/>
      <w:pPr>
        <w:ind w:left="227" w:hanging="227"/>
      </w:pPr>
      <w:rPr>
        <w:b w:val="0"/>
        <w:color w:val="auto"/>
      </w:rPr>
    </w:lvl>
    <w:lvl w:ilvl="1">
      <w:start w:val="1"/>
      <w:numFmt w:val="decimal"/>
      <w:lvlText w:val="%1.%2."/>
      <w:lvlJc w:val="left"/>
      <w:pPr>
        <w:ind w:left="454" w:hanging="227"/>
      </w:pPr>
      <w:rPr>
        <w:strike w:val="0"/>
        <w:dstrike w:val="0"/>
        <w:color w:val="auto"/>
        <w:u w:val="none"/>
        <w:effect w:val="none"/>
      </w:rPr>
    </w:lvl>
    <w:lvl w:ilvl="2">
      <w:start w:val="1"/>
      <w:numFmt w:val="decimal"/>
      <w:lvlText w:val="%3)"/>
      <w:lvlJc w:val="left"/>
      <w:pPr>
        <w:ind w:left="567" w:hanging="170"/>
      </w:pPr>
      <w:rPr>
        <w:color w:val="auto"/>
      </w:rPr>
    </w:lvl>
    <w:lvl w:ilvl="3">
      <w:start w:val="1"/>
      <w:numFmt w:val="decimal"/>
      <w:lvlText w:val="%1.%2.%3.%4."/>
      <w:lvlJc w:val="left"/>
      <w:pPr>
        <w:ind w:left="908" w:hanging="227"/>
      </w:pPr>
      <w:rPr>
        <w:color w:val="auto"/>
      </w:rPr>
    </w:lvl>
    <w:lvl w:ilvl="4">
      <w:start w:val="1"/>
      <w:numFmt w:val="decimal"/>
      <w:lvlText w:val="%1.%2.%3.%4.%5."/>
      <w:lvlJc w:val="left"/>
      <w:pPr>
        <w:ind w:left="1135" w:hanging="227"/>
      </w:pPr>
    </w:lvl>
    <w:lvl w:ilvl="5">
      <w:start w:val="1"/>
      <w:numFmt w:val="decimal"/>
      <w:lvlText w:val="%1.%2.%3.%4.%5.%6."/>
      <w:lvlJc w:val="left"/>
      <w:pPr>
        <w:ind w:left="1362" w:hanging="227"/>
      </w:pPr>
    </w:lvl>
    <w:lvl w:ilvl="6">
      <w:start w:val="1"/>
      <w:numFmt w:val="decimal"/>
      <w:lvlText w:val="%1.%2.%3.%4.%5.%6.%7."/>
      <w:lvlJc w:val="left"/>
      <w:pPr>
        <w:ind w:left="1589" w:hanging="227"/>
      </w:pPr>
    </w:lvl>
    <w:lvl w:ilvl="7">
      <w:start w:val="1"/>
      <w:numFmt w:val="decimal"/>
      <w:lvlText w:val="%1.%2.%3.%4.%5.%6.%7.%8."/>
      <w:lvlJc w:val="left"/>
      <w:pPr>
        <w:ind w:left="1816" w:hanging="227"/>
      </w:pPr>
    </w:lvl>
    <w:lvl w:ilvl="8">
      <w:start w:val="1"/>
      <w:numFmt w:val="decimal"/>
      <w:lvlText w:val="%1.%2.%3.%4.%5.%6.%7.%8.%9."/>
      <w:lvlJc w:val="left"/>
      <w:pPr>
        <w:ind w:left="2043" w:hanging="227"/>
      </w:pPr>
    </w:lvl>
  </w:abstractNum>
  <w:abstractNum w:abstractNumId="1" w15:restartNumberingAfterBreak="0">
    <w:nsid w:val="04F73A2D"/>
    <w:multiLevelType w:val="hybridMultilevel"/>
    <w:tmpl w:val="FC448ADC"/>
    <w:lvl w:ilvl="0" w:tplc="B5306ECC">
      <w:start w:val="1"/>
      <w:numFmt w:val="lowerLetter"/>
      <w:lvlText w:val="%1)"/>
      <w:lvlJc w:val="left"/>
      <w:pPr>
        <w:ind w:left="305" w:hanging="249"/>
        <w:jc w:val="left"/>
      </w:pPr>
      <w:rPr>
        <w:rFonts w:ascii="Times New Roman" w:eastAsia="Times New Roman" w:hAnsi="Times New Roman" w:hint="default"/>
        <w:color w:val="3D3838"/>
        <w:w w:val="111"/>
        <w:sz w:val="21"/>
        <w:szCs w:val="21"/>
      </w:rPr>
    </w:lvl>
    <w:lvl w:ilvl="1" w:tplc="EDB038A8">
      <w:start w:val="1"/>
      <w:numFmt w:val="bullet"/>
      <w:lvlText w:val="•"/>
      <w:lvlJc w:val="left"/>
      <w:pPr>
        <w:ind w:left="1318" w:hanging="249"/>
      </w:pPr>
      <w:rPr>
        <w:rFonts w:hint="default"/>
      </w:rPr>
    </w:lvl>
    <w:lvl w:ilvl="2" w:tplc="FFAC159C">
      <w:start w:val="1"/>
      <w:numFmt w:val="bullet"/>
      <w:lvlText w:val="•"/>
      <w:lvlJc w:val="left"/>
      <w:pPr>
        <w:ind w:left="2332" w:hanging="249"/>
      </w:pPr>
      <w:rPr>
        <w:rFonts w:hint="default"/>
      </w:rPr>
    </w:lvl>
    <w:lvl w:ilvl="3" w:tplc="75362E3C">
      <w:start w:val="1"/>
      <w:numFmt w:val="bullet"/>
      <w:lvlText w:val="•"/>
      <w:lvlJc w:val="left"/>
      <w:pPr>
        <w:ind w:left="3345" w:hanging="249"/>
      </w:pPr>
      <w:rPr>
        <w:rFonts w:hint="default"/>
      </w:rPr>
    </w:lvl>
    <w:lvl w:ilvl="4" w:tplc="22707B18">
      <w:start w:val="1"/>
      <w:numFmt w:val="bullet"/>
      <w:lvlText w:val="•"/>
      <w:lvlJc w:val="left"/>
      <w:pPr>
        <w:ind w:left="4359" w:hanging="249"/>
      </w:pPr>
      <w:rPr>
        <w:rFonts w:hint="default"/>
      </w:rPr>
    </w:lvl>
    <w:lvl w:ilvl="5" w:tplc="CF5CBD3A">
      <w:start w:val="1"/>
      <w:numFmt w:val="bullet"/>
      <w:lvlText w:val="•"/>
      <w:lvlJc w:val="left"/>
      <w:pPr>
        <w:ind w:left="5372" w:hanging="249"/>
      </w:pPr>
      <w:rPr>
        <w:rFonts w:hint="default"/>
      </w:rPr>
    </w:lvl>
    <w:lvl w:ilvl="6" w:tplc="F252ECFE">
      <w:start w:val="1"/>
      <w:numFmt w:val="bullet"/>
      <w:lvlText w:val="•"/>
      <w:lvlJc w:val="left"/>
      <w:pPr>
        <w:ind w:left="6386" w:hanging="249"/>
      </w:pPr>
      <w:rPr>
        <w:rFonts w:hint="default"/>
      </w:rPr>
    </w:lvl>
    <w:lvl w:ilvl="7" w:tplc="876E0EF0">
      <w:start w:val="1"/>
      <w:numFmt w:val="bullet"/>
      <w:lvlText w:val="•"/>
      <w:lvlJc w:val="left"/>
      <w:pPr>
        <w:ind w:left="7399" w:hanging="249"/>
      </w:pPr>
      <w:rPr>
        <w:rFonts w:hint="default"/>
      </w:rPr>
    </w:lvl>
    <w:lvl w:ilvl="8" w:tplc="841EE080">
      <w:start w:val="1"/>
      <w:numFmt w:val="bullet"/>
      <w:lvlText w:val="•"/>
      <w:lvlJc w:val="left"/>
      <w:pPr>
        <w:ind w:left="8413" w:hanging="249"/>
      </w:pPr>
      <w:rPr>
        <w:rFonts w:hint="default"/>
      </w:rPr>
    </w:lvl>
  </w:abstractNum>
  <w:abstractNum w:abstractNumId="2" w15:restartNumberingAfterBreak="0">
    <w:nsid w:val="0B5A25C9"/>
    <w:multiLevelType w:val="hybridMultilevel"/>
    <w:tmpl w:val="D570C402"/>
    <w:lvl w:ilvl="0" w:tplc="0B621974">
      <w:start w:val="1"/>
      <w:numFmt w:val="lowerLetter"/>
      <w:lvlText w:val="%1)"/>
      <w:lvlJc w:val="left"/>
      <w:pPr>
        <w:ind w:left="1035" w:hanging="364"/>
        <w:jc w:val="right"/>
      </w:pPr>
      <w:rPr>
        <w:rFonts w:ascii="Arial" w:eastAsia="Arial" w:hAnsi="Arial" w:hint="default"/>
        <w:color w:val="443F3F"/>
        <w:w w:val="93"/>
        <w:sz w:val="21"/>
        <w:szCs w:val="21"/>
      </w:rPr>
    </w:lvl>
    <w:lvl w:ilvl="1" w:tplc="D1FAE5F2">
      <w:start w:val="1"/>
      <w:numFmt w:val="bullet"/>
      <w:lvlText w:val="•"/>
      <w:lvlJc w:val="left"/>
      <w:pPr>
        <w:ind w:left="1843" w:hanging="364"/>
      </w:pPr>
      <w:rPr>
        <w:rFonts w:hint="default"/>
      </w:rPr>
    </w:lvl>
    <w:lvl w:ilvl="2" w:tplc="1FD44D6E">
      <w:start w:val="1"/>
      <w:numFmt w:val="bullet"/>
      <w:lvlText w:val="•"/>
      <w:lvlJc w:val="left"/>
      <w:pPr>
        <w:ind w:left="2651" w:hanging="364"/>
      </w:pPr>
      <w:rPr>
        <w:rFonts w:hint="default"/>
      </w:rPr>
    </w:lvl>
    <w:lvl w:ilvl="3" w:tplc="061A524C">
      <w:start w:val="1"/>
      <w:numFmt w:val="bullet"/>
      <w:lvlText w:val="•"/>
      <w:lvlJc w:val="left"/>
      <w:pPr>
        <w:ind w:left="3459" w:hanging="364"/>
      </w:pPr>
      <w:rPr>
        <w:rFonts w:hint="default"/>
      </w:rPr>
    </w:lvl>
    <w:lvl w:ilvl="4" w:tplc="8B6AD930">
      <w:start w:val="1"/>
      <w:numFmt w:val="bullet"/>
      <w:lvlText w:val="•"/>
      <w:lvlJc w:val="left"/>
      <w:pPr>
        <w:ind w:left="4267" w:hanging="364"/>
      </w:pPr>
      <w:rPr>
        <w:rFonts w:hint="default"/>
      </w:rPr>
    </w:lvl>
    <w:lvl w:ilvl="5" w:tplc="B6D6D788">
      <w:start w:val="1"/>
      <w:numFmt w:val="bullet"/>
      <w:lvlText w:val="•"/>
      <w:lvlJc w:val="left"/>
      <w:pPr>
        <w:ind w:left="5074" w:hanging="364"/>
      </w:pPr>
      <w:rPr>
        <w:rFonts w:hint="default"/>
      </w:rPr>
    </w:lvl>
    <w:lvl w:ilvl="6" w:tplc="04FA39C4">
      <w:start w:val="1"/>
      <w:numFmt w:val="bullet"/>
      <w:lvlText w:val="•"/>
      <w:lvlJc w:val="left"/>
      <w:pPr>
        <w:ind w:left="5882" w:hanging="364"/>
      </w:pPr>
      <w:rPr>
        <w:rFonts w:hint="default"/>
      </w:rPr>
    </w:lvl>
    <w:lvl w:ilvl="7" w:tplc="630ACAC0">
      <w:start w:val="1"/>
      <w:numFmt w:val="bullet"/>
      <w:lvlText w:val="•"/>
      <w:lvlJc w:val="left"/>
      <w:pPr>
        <w:ind w:left="6690" w:hanging="364"/>
      </w:pPr>
      <w:rPr>
        <w:rFonts w:hint="default"/>
      </w:rPr>
    </w:lvl>
    <w:lvl w:ilvl="8" w:tplc="B62C23DC">
      <w:start w:val="1"/>
      <w:numFmt w:val="bullet"/>
      <w:lvlText w:val="•"/>
      <w:lvlJc w:val="left"/>
      <w:pPr>
        <w:ind w:left="7498" w:hanging="364"/>
      </w:pPr>
      <w:rPr>
        <w:rFonts w:hint="default"/>
      </w:rPr>
    </w:lvl>
  </w:abstractNum>
  <w:abstractNum w:abstractNumId="3" w15:restartNumberingAfterBreak="0">
    <w:nsid w:val="0C166580"/>
    <w:multiLevelType w:val="hybridMultilevel"/>
    <w:tmpl w:val="63BED5A0"/>
    <w:lvl w:ilvl="0" w:tplc="E76A9340">
      <w:start w:val="1"/>
      <w:numFmt w:val="decimal"/>
      <w:lvlText w:val="%1)"/>
      <w:lvlJc w:val="left"/>
      <w:pPr>
        <w:ind w:left="466" w:hanging="353"/>
        <w:jc w:val="left"/>
      </w:pPr>
      <w:rPr>
        <w:rFonts w:ascii="Arial" w:eastAsia="Arial" w:hAnsi="Arial" w:hint="default"/>
        <w:color w:val="46423F"/>
        <w:spacing w:val="-59"/>
        <w:w w:val="151"/>
        <w:sz w:val="21"/>
        <w:szCs w:val="21"/>
      </w:rPr>
    </w:lvl>
    <w:lvl w:ilvl="1" w:tplc="86EA2398">
      <w:start w:val="1"/>
      <w:numFmt w:val="bullet"/>
      <w:lvlText w:val="•"/>
      <w:lvlJc w:val="left"/>
      <w:pPr>
        <w:ind w:left="1474" w:hanging="353"/>
      </w:pPr>
      <w:rPr>
        <w:rFonts w:hint="default"/>
      </w:rPr>
    </w:lvl>
    <w:lvl w:ilvl="2" w:tplc="EDBE5036">
      <w:start w:val="1"/>
      <w:numFmt w:val="bullet"/>
      <w:lvlText w:val="•"/>
      <w:lvlJc w:val="left"/>
      <w:pPr>
        <w:ind w:left="2483" w:hanging="353"/>
      </w:pPr>
      <w:rPr>
        <w:rFonts w:hint="default"/>
      </w:rPr>
    </w:lvl>
    <w:lvl w:ilvl="3" w:tplc="962CA0E4">
      <w:start w:val="1"/>
      <w:numFmt w:val="bullet"/>
      <w:lvlText w:val="•"/>
      <w:lvlJc w:val="left"/>
      <w:pPr>
        <w:ind w:left="3492" w:hanging="353"/>
      </w:pPr>
      <w:rPr>
        <w:rFonts w:hint="default"/>
      </w:rPr>
    </w:lvl>
    <w:lvl w:ilvl="4" w:tplc="B3C8A248">
      <w:start w:val="1"/>
      <w:numFmt w:val="bullet"/>
      <w:lvlText w:val="•"/>
      <w:lvlJc w:val="left"/>
      <w:pPr>
        <w:ind w:left="4501" w:hanging="353"/>
      </w:pPr>
      <w:rPr>
        <w:rFonts w:hint="default"/>
      </w:rPr>
    </w:lvl>
    <w:lvl w:ilvl="5" w:tplc="470AB97C">
      <w:start w:val="1"/>
      <w:numFmt w:val="bullet"/>
      <w:lvlText w:val="•"/>
      <w:lvlJc w:val="left"/>
      <w:pPr>
        <w:ind w:left="5510" w:hanging="353"/>
      </w:pPr>
      <w:rPr>
        <w:rFonts w:hint="default"/>
      </w:rPr>
    </w:lvl>
    <w:lvl w:ilvl="6" w:tplc="52CCF1FE">
      <w:start w:val="1"/>
      <w:numFmt w:val="bullet"/>
      <w:lvlText w:val="•"/>
      <w:lvlJc w:val="left"/>
      <w:pPr>
        <w:ind w:left="6519" w:hanging="353"/>
      </w:pPr>
      <w:rPr>
        <w:rFonts w:hint="default"/>
      </w:rPr>
    </w:lvl>
    <w:lvl w:ilvl="7" w:tplc="3F109ABE">
      <w:start w:val="1"/>
      <w:numFmt w:val="bullet"/>
      <w:lvlText w:val="•"/>
      <w:lvlJc w:val="left"/>
      <w:pPr>
        <w:ind w:left="7527" w:hanging="353"/>
      </w:pPr>
      <w:rPr>
        <w:rFonts w:hint="default"/>
      </w:rPr>
    </w:lvl>
    <w:lvl w:ilvl="8" w:tplc="E3AE3C9C">
      <w:start w:val="1"/>
      <w:numFmt w:val="bullet"/>
      <w:lvlText w:val="•"/>
      <w:lvlJc w:val="left"/>
      <w:pPr>
        <w:ind w:left="8536" w:hanging="353"/>
      </w:pPr>
      <w:rPr>
        <w:rFonts w:hint="default"/>
      </w:rPr>
    </w:lvl>
  </w:abstractNum>
  <w:abstractNum w:abstractNumId="4" w15:restartNumberingAfterBreak="0">
    <w:nsid w:val="13597E16"/>
    <w:multiLevelType w:val="hybridMultilevel"/>
    <w:tmpl w:val="DC7E5D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F03452"/>
    <w:multiLevelType w:val="hybridMultilevel"/>
    <w:tmpl w:val="FDD436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EC134D"/>
    <w:multiLevelType w:val="hybridMultilevel"/>
    <w:tmpl w:val="5A001CC6"/>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47BD6155"/>
    <w:multiLevelType w:val="hybridMultilevel"/>
    <w:tmpl w:val="05AE3282"/>
    <w:lvl w:ilvl="0" w:tplc="E5C45038">
      <w:start w:val="1"/>
      <w:numFmt w:val="decimal"/>
      <w:lvlText w:val="%1."/>
      <w:lvlJc w:val="left"/>
      <w:pPr>
        <w:ind w:left="502" w:hanging="360"/>
      </w:pPr>
      <w:rPr>
        <w:rFonts w:asciiTheme="minorHAnsi" w:hAnsiTheme="minorHAnsi" w:hint="default"/>
        <w:color w:val="auto"/>
        <w:sz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4B8B4DF3"/>
    <w:multiLevelType w:val="multilevel"/>
    <w:tmpl w:val="568E03B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1A0CF1"/>
    <w:multiLevelType w:val="hybridMultilevel"/>
    <w:tmpl w:val="759099CA"/>
    <w:lvl w:ilvl="0" w:tplc="F074565C">
      <w:start w:val="1"/>
      <w:numFmt w:val="decimal"/>
      <w:lvlText w:val="%1)"/>
      <w:lvlJc w:val="left"/>
      <w:pPr>
        <w:ind w:left="814" w:hanging="360"/>
      </w:pPr>
      <w:rPr>
        <w:rFonts w:hint="default"/>
        <w:color w:val="443F3F"/>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10" w15:restartNumberingAfterBreak="0">
    <w:nsid w:val="51591260"/>
    <w:multiLevelType w:val="hybridMultilevel"/>
    <w:tmpl w:val="958A3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8157716"/>
    <w:multiLevelType w:val="multilevel"/>
    <w:tmpl w:val="96C6D086"/>
    <w:lvl w:ilvl="0">
      <w:start w:val="1"/>
      <w:numFmt w:val="upperRoman"/>
      <w:lvlText w:val="%1,"/>
      <w:lvlJc w:val="left"/>
      <w:rPr>
        <w:rFonts w:ascii="Tahoma" w:eastAsia="Tahoma" w:hAnsi="Tahoma" w:cs="Tahoma"/>
        <w:b/>
        <w:bCs/>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4600C6"/>
    <w:multiLevelType w:val="hybridMultilevel"/>
    <w:tmpl w:val="D570C402"/>
    <w:lvl w:ilvl="0" w:tplc="0B621974">
      <w:start w:val="1"/>
      <w:numFmt w:val="lowerLetter"/>
      <w:lvlText w:val="%1)"/>
      <w:lvlJc w:val="left"/>
      <w:pPr>
        <w:ind w:left="790" w:hanging="364"/>
        <w:jc w:val="right"/>
      </w:pPr>
      <w:rPr>
        <w:rFonts w:ascii="Arial" w:eastAsia="Arial" w:hAnsi="Arial" w:hint="default"/>
        <w:color w:val="443F3F"/>
        <w:w w:val="93"/>
        <w:sz w:val="21"/>
        <w:szCs w:val="21"/>
      </w:rPr>
    </w:lvl>
    <w:lvl w:ilvl="1" w:tplc="D1FAE5F2">
      <w:start w:val="1"/>
      <w:numFmt w:val="bullet"/>
      <w:lvlText w:val="•"/>
      <w:lvlJc w:val="left"/>
      <w:pPr>
        <w:ind w:left="1598" w:hanging="364"/>
      </w:pPr>
      <w:rPr>
        <w:rFonts w:hint="default"/>
      </w:rPr>
    </w:lvl>
    <w:lvl w:ilvl="2" w:tplc="1FD44D6E">
      <w:start w:val="1"/>
      <w:numFmt w:val="bullet"/>
      <w:lvlText w:val="•"/>
      <w:lvlJc w:val="left"/>
      <w:pPr>
        <w:ind w:left="2406" w:hanging="364"/>
      </w:pPr>
      <w:rPr>
        <w:rFonts w:hint="default"/>
      </w:rPr>
    </w:lvl>
    <w:lvl w:ilvl="3" w:tplc="061A524C">
      <w:start w:val="1"/>
      <w:numFmt w:val="bullet"/>
      <w:lvlText w:val="•"/>
      <w:lvlJc w:val="left"/>
      <w:pPr>
        <w:ind w:left="3214" w:hanging="364"/>
      </w:pPr>
      <w:rPr>
        <w:rFonts w:hint="default"/>
      </w:rPr>
    </w:lvl>
    <w:lvl w:ilvl="4" w:tplc="8B6AD930">
      <w:start w:val="1"/>
      <w:numFmt w:val="bullet"/>
      <w:lvlText w:val="•"/>
      <w:lvlJc w:val="left"/>
      <w:pPr>
        <w:ind w:left="4022" w:hanging="364"/>
      </w:pPr>
      <w:rPr>
        <w:rFonts w:hint="default"/>
      </w:rPr>
    </w:lvl>
    <w:lvl w:ilvl="5" w:tplc="B6D6D788">
      <w:start w:val="1"/>
      <w:numFmt w:val="bullet"/>
      <w:lvlText w:val="•"/>
      <w:lvlJc w:val="left"/>
      <w:pPr>
        <w:ind w:left="4829" w:hanging="364"/>
      </w:pPr>
      <w:rPr>
        <w:rFonts w:hint="default"/>
      </w:rPr>
    </w:lvl>
    <w:lvl w:ilvl="6" w:tplc="04FA39C4">
      <w:start w:val="1"/>
      <w:numFmt w:val="bullet"/>
      <w:lvlText w:val="•"/>
      <w:lvlJc w:val="left"/>
      <w:pPr>
        <w:ind w:left="5637" w:hanging="364"/>
      </w:pPr>
      <w:rPr>
        <w:rFonts w:hint="default"/>
      </w:rPr>
    </w:lvl>
    <w:lvl w:ilvl="7" w:tplc="630ACAC0">
      <w:start w:val="1"/>
      <w:numFmt w:val="bullet"/>
      <w:lvlText w:val="•"/>
      <w:lvlJc w:val="left"/>
      <w:pPr>
        <w:ind w:left="6445" w:hanging="364"/>
      </w:pPr>
      <w:rPr>
        <w:rFonts w:hint="default"/>
      </w:rPr>
    </w:lvl>
    <w:lvl w:ilvl="8" w:tplc="B62C23DC">
      <w:start w:val="1"/>
      <w:numFmt w:val="bullet"/>
      <w:lvlText w:val="•"/>
      <w:lvlJc w:val="left"/>
      <w:pPr>
        <w:ind w:left="7253" w:hanging="364"/>
      </w:pPr>
      <w:rPr>
        <w:rFonts w:hint="default"/>
      </w:rPr>
    </w:lvl>
  </w:abstractNum>
  <w:abstractNum w:abstractNumId="13" w15:restartNumberingAfterBreak="0">
    <w:nsid w:val="6B821DFB"/>
    <w:multiLevelType w:val="hybridMultilevel"/>
    <w:tmpl w:val="9EEA1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89659B9"/>
    <w:multiLevelType w:val="hybridMultilevel"/>
    <w:tmpl w:val="B21A0EE0"/>
    <w:lvl w:ilvl="0" w:tplc="FCF852CA">
      <w:start w:val="1"/>
      <w:numFmt w:val="decimal"/>
      <w:lvlText w:val="%1)"/>
      <w:lvlJc w:val="left"/>
      <w:pPr>
        <w:ind w:left="462" w:hanging="355"/>
        <w:jc w:val="left"/>
      </w:pPr>
      <w:rPr>
        <w:rFonts w:ascii="Arial" w:eastAsia="Arial" w:hAnsi="Arial" w:hint="default"/>
        <w:color w:val="443F3F"/>
        <w:spacing w:val="-70"/>
        <w:w w:val="162"/>
        <w:sz w:val="21"/>
        <w:szCs w:val="21"/>
      </w:rPr>
    </w:lvl>
    <w:lvl w:ilvl="1" w:tplc="710A21AC">
      <w:start w:val="1"/>
      <w:numFmt w:val="bullet"/>
      <w:lvlText w:val="•"/>
      <w:lvlJc w:val="left"/>
      <w:pPr>
        <w:ind w:left="586" w:hanging="355"/>
      </w:pPr>
      <w:rPr>
        <w:rFonts w:hint="default"/>
      </w:rPr>
    </w:lvl>
    <w:lvl w:ilvl="2" w:tplc="2408A270">
      <w:start w:val="1"/>
      <w:numFmt w:val="bullet"/>
      <w:lvlText w:val="•"/>
      <w:lvlJc w:val="left"/>
      <w:pPr>
        <w:ind w:left="1534" w:hanging="355"/>
      </w:pPr>
      <w:rPr>
        <w:rFonts w:hint="default"/>
      </w:rPr>
    </w:lvl>
    <w:lvl w:ilvl="3" w:tplc="0D98BAA4">
      <w:start w:val="1"/>
      <w:numFmt w:val="bullet"/>
      <w:lvlText w:val="•"/>
      <w:lvlJc w:val="left"/>
      <w:pPr>
        <w:ind w:left="2481" w:hanging="355"/>
      </w:pPr>
      <w:rPr>
        <w:rFonts w:hint="default"/>
      </w:rPr>
    </w:lvl>
    <w:lvl w:ilvl="4" w:tplc="CFC4209A">
      <w:start w:val="1"/>
      <w:numFmt w:val="bullet"/>
      <w:lvlText w:val="•"/>
      <w:lvlJc w:val="left"/>
      <w:pPr>
        <w:ind w:left="3429" w:hanging="355"/>
      </w:pPr>
      <w:rPr>
        <w:rFonts w:hint="default"/>
      </w:rPr>
    </w:lvl>
    <w:lvl w:ilvl="5" w:tplc="285A5880">
      <w:start w:val="1"/>
      <w:numFmt w:val="bullet"/>
      <w:lvlText w:val="•"/>
      <w:lvlJc w:val="left"/>
      <w:pPr>
        <w:ind w:left="4376" w:hanging="355"/>
      </w:pPr>
      <w:rPr>
        <w:rFonts w:hint="default"/>
      </w:rPr>
    </w:lvl>
    <w:lvl w:ilvl="6" w:tplc="8D14DAC4">
      <w:start w:val="1"/>
      <w:numFmt w:val="bullet"/>
      <w:lvlText w:val="•"/>
      <w:lvlJc w:val="left"/>
      <w:pPr>
        <w:ind w:left="5324" w:hanging="355"/>
      </w:pPr>
      <w:rPr>
        <w:rFonts w:hint="default"/>
      </w:rPr>
    </w:lvl>
    <w:lvl w:ilvl="7" w:tplc="43D81206">
      <w:start w:val="1"/>
      <w:numFmt w:val="bullet"/>
      <w:lvlText w:val="•"/>
      <w:lvlJc w:val="left"/>
      <w:pPr>
        <w:ind w:left="6271" w:hanging="355"/>
      </w:pPr>
      <w:rPr>
        <w:rFonts w:hint="default"/>
      </w:rPr>
    </w:lvl>
    <w:lvl w:ilvl="8" w:tplc="D8A8583A">
      <w:start w:val="1"/>
      <w:numFmt w:val="bullet"/>
      <w:lvlText w:val="•"/>
      <w:lvlJc w:val="left"/>
      <w:pPr>
        <w:ind w:left="7219" w:hanging="355"/>
      </w:pPr>
      <w:rPr>
        <w:rFonts w:hint="default"/>
      </w:rPr>
    </w:lvl>
  </w:abstractNum>
  <w:abstractNum w:abstractNumId="15" w15:restartNumberingAfterBreak="0">
    <w:nsid w:val="7C202049"/>
    <w:multiLevelType w:val="multilevel"/>
    <w:tmpl w:val="6D26B502"/>
    <w:lvl w:ilvl="0">
      <w:start w:val="1"/>
      <w:numFmt w:val="decimal"/>
      <w:lvlText w:val="%1."/>
      <w:lvlJc w:val="left"/>
      <w:pPr>
        <w:ind w:left="227" w:hanging="227"/>
      </w:pPr>
      <w:rPr>
        <w:b w:val="0"/>
        <w:color w:val="auto"/>
      </w:rPr>
    </w:lvl>
    <w:lvl w:ilvl="1">
      <w:start w:val="1"/>
      <w:numFmt w:val="decimal"/>
      <w:lvlText w:val="%2."/>
      <w:lvlJc w:val="left"/>
      <w:pPr>
        <w:ind w:left="454" w:hanging="227"/>
      </w:pPr>
      <w:rPr>
        <w:strike w:val="0"/>
        <w:dstrike w:val="0"/>
        <w:color w:val="auto"/>
        <w:u w:val="none"/>
        <w:effect w:val="none"/>
      </w:rPr>
    </w:lvl>
    <w:lvl w:ilvl="2">
      <w:start w:val="1"/>
      <w:numFmt w:val="decimal"/>
      <w:lvlText w:val="%1.%2.%3."/>
      <w:lvlJc w:val="left"/>
      <w:pPr>
        <w:ind w:left="567" w:hanging="170"/>
      </w:pPr>
      <w:rPr>
        <w:color w:val="auto"/>
      </w:rPr>
    </w:lvl>
    <w:lvl w:ilvl="3">
      <w:start w:val="1"/>
      <w:numFmt w:val="decimal"/>
      <w:lvlText w:val="%1.%2.%3.%4."/>
      <w:lvlJc w:val="left"/>
      <w:pPr>
        <w:ind w:left="908" w:hanging="227"/>
      </w:pPr>
      <w:rPr>
        <w:color w:val="auto"/>
      </w:rPr>
    </w:lvl>
    <w:lvl w:ilvl="4">
      <w:start w:val="1"/>
      <w:numFmt w:val="decimal"/>
      <w:lvlText w:val="%1.%2.%3.%4.%5."/>
      <w:lvlJc w:val="left"/>
      <w:pPr>
        <w:ind w:left="1135" w:hanging="227"/>
      </w:pPr>
    </w:lvl>
    <w:lvl w:ilvl="5">
      <w:start w:val="1"/>
      <w:numFmt w:val="decimal"/>
      <w:lvlText w:val="%1.%2.%3.%4.%5.%6."/>
      <w:lvlJc w:val="left"/>
      <w:pPr>
        <w:ind w:left="1362" w:hanging="227"/>
      </w:pPr>
    </w:lvl>
    <w:lvl w:ilvl="6">
      <w:start w:val="1"/>
      <w:numFmt w:val="decimal"/>
      <w:lvlText w:val="%1.%2.%3.%4.%5.%6.%7."/>
      <w:lvlJc w:val="left"/>
      <w:pPr>
        <w:ind w:left="1589" w:hanging="227"/>
      </w:pPr>
    </w:lvl>
    <w:lvl w:ilvl="7">
      <w:start w:val="1"/>
      <w:numFmt w:val="decimal"/>
      <w:lvlText w:val="%1.%2.%3.%4.%5.%6.%7.%8."/>
      <w:lvlJc w:val="left"/>
      <w:pPr>
        <w:ind w:left="1816" w:hanging="227"/>
      </w:pPr>
    </w:lvl>
    <w:lvl w:ilvl="8">
      <w:start w:val="1"/>
      <w:numFmt w:val="decimal"/>
      <w:lvlText w:val="%1.%2.%3.%4.%5.%6.%7.%8.%9."/>
      <w:lvlJc w:val="left"/>
      <w:pPr>
        <w:ind w:left="2043" w:hanging="227"/>
      </w:pPr>
    </w:lvl>
  </w:abstractNum>
  <w:abstractNum w:abstractNumId="16" w15:restartNumberingAfterBreak="0">
    <w:nsid w:val="7DC840A7"/>
    <w:multiLevelType w:val="multilevel"/>
    <w:tmpl w:val="2C16BB30"/>
    <w:lvl w:ilvl="0">
      <w:start w:val="1"/>
      <w:numFmt w:val="decimal"/>
      <w:lvlText w:val="%1."/>
      <w:lvlJc w:val="left"/>
      <w:pPr>
        <w:ind w:left="227" w:hanging="227"/>
      </w:pPr>
      <w:rPr>
        <w:b w:val="0"/>
        <w:color w:val="auto"/>
      </w:rPr>
    </w:lvl>
    <w:lvl w:ilvl="1">
      <w:start w:val="1"/>
      <w:numFmt w:val="decimal"/>
      <w:lvlText w:val="%1.%2."/>
      <w:lvlJc w:val="left"/>
      <w:pPr>
        <w:ind w:left="454" w:hanging="227"/>
      </w:pPr>
      <w:rPr>
        <w:strike w:val="0"/>
        <w:dstrike w:val="0"/>
        <w:color w:val="auto"/>
        <w:u w:val="none"/>
        <w:effect w:val="none"/>
      </w:rPr>
    </w:lvl>
    <w:lvl w:ilvl="2">
      <w:start w:val="1"/>
      <w:numFmt w:val="decimal"/>
      <w:lvlText w:val="%3)"/>
      <w:lvlJc w:val="left"/>
      <w:pPr>
        <w:ind w:left="567" w:hanging="170"/>
      </w:pPr>
      <w:rPr>
        <w:color w:val="auto"/>
      </w:rPr>
    </w:lvl>
    <w:lvl w:ilvl="3">
      <w:start w:val="1"/>
      <w:numFmt w:val="decimal"/>
      <w:lvlText w:val="%1.%2.%3.%4."/>
      <w:lvlJc w:val="left"/>
      <w:pPr>
        <w:ind w:left="908" w:hanging="227"/>
      </w:pPr>
      <w:rPr>
        <w:color w:val="auto"/>
      </w:rPr>
    </w:lvl>
    <w:lvl w:ilvl="4">
      <w:start w:val="1"/>
      <w:numFmt w:val="decimal"/>
      <w:lvlText w:val="%1.%2.%3.%4.%5."/>
      <w:lvlJc w:val="left"/>
      <w:pPr>
        <w:ind w:left="1135" w:hanging="227"/>
      </w:pPr>
    </w:lvl>
    <w:lvl w:ilvl="5">
      <w:start w:val="1"/>
      <w:numFmt w:val="decimal"/>
      <w:lvlText w:val="%1.%2.%3.%4.%5.%6."/>
      <w:lvlJc w:val="left"/>
      <w:pPr>
        <w:ind w:left="1362" w:hanging="227"/>
      </w:pPr>
    </w:lvl>
    <w:lvl w:ilvl="6">
      <w:start w:val="1"/>
      <w:numFmt w:val="decimal"/>
      <w:lvlText w:val="%1.%2.%3.%4.%5.%6.%7."/>
      <w:lvlJc w:val="left"/>
      <w:pPr>
        <w:ind w:left="1589" w:hanging="227"/>
      </w:pPr>
    </w:lvl>
    <w:lvl w:ilvl="7">
      <w:start w:val="1"/>
      <w:numFmt w:val="decimal"/>
      <w:lvlText w:val="%1.%2.%3.%4.%5.%6.%7.%8."/>
      <w:lvlJc w:val="left"/>
      <w:pPr>
        <w:ind w:left="1816" w:hanging="227"/>
      </w:pPr>
    </w:lvl>
    <w:lvl w:ilvl="8">
      <w:start w:val="1"/>
      <w:numFmt w:val="decimal"/>
      <w:lvlText w:val="%1.%2.%3.%4.%5.%6.%7.%8.%9."/>
      <w:lvlJc w:val="left"/>
      <w:pPr>
        <w:ind w:left="2043" w:hanging="227"/>
      </w:pPr>
    </w:lvl>
  </w:abstractNum>
  <w:num w:numId="1">
    <w:abstractNumId w:val="13"/>
  </w:num>
  <w:num w:numId="2">
    <w:abstractNumId w:val="4"/>
  </w:num>
  <w:num w:numId="3">
    <w:abstractNumId w:val="6"/>
  </w:num>
  <w:num w:numId="4">
    <w:abstractNumId w:val="5"/>
  </w:num>
  <w:num w:numId="5">
    <w:abstractNumId w:val="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1"/>
  </w:num>
  <w:num w:numId="11">
    <w:abstractNumId w:val="14"/>
  </w:num>
  <w:num w:numId="12">
    <w:abstractNumId w:val="12"/>
  </w:num>
  <w:num w:numId="13">
    <w:abstractNumId w:val="2"/>
  </w:num>
  <w:num w:numId="14">
    <w:abstractNumId w:val="9"/>
  </w:num>
  <w:num w:numId="15">
    <w:abstractNumId w:val="1"/>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F16"/>
    <w:rsid w:val="0005036C"/>
    <w:rsid w:val="00064C53"/>
    <w:rsid w:val="00070426"/>
    <w:rsid w:val="00090FCE"/>
    <w:rsid w:val="000A3670"/>
    <w:rsid w:val="000D0676"/>
    <w:rsid w:val="001002C5"/>
    <w:rsid w:val="0010175B"/>
    <w:rsid w:val="00146E00"/>
    <w:rsid w:val="00193401"/>
    <w:rsid w:val="001C710A"/>
    <w:rsid w:val="00204EE2"/>
    <w:rsid w:val="00234C7F"/>
    <w:rsid w:val="002561CB"/>
    <w:rsid w:val="002A62F4"/>
    <w:rsid w:val="002F3B09"/>
    <w:rsid w:val="002F6497"/>
    <w:rsid w:val="003322CD"/>
    <w:rsid w:val="003B0CB4"/>
    <w:rsid w:val="003C5375"/>
    <w:rsid w:val="003D31EE"/>
    <w:rsid w:val="003E372F"/>
    <w:rsid w:val="003F187C"/>
    <w:rsid w:val="003F4163"/>
    <w:rsid w:val="00407EE3"/>
    <w:rsid w:val="0042553C"/>
    <w:rsid w:val="00437A99"/>
    <w:rsid w:val="00471B63"/>
    <w:rsid w:val="00482FB7"/>
    <w:rsid w:val="00492AB3"/>
    <w:rsid w:val="004A6042"/>
    <w:rsid w:val="004C72EE"/>
    <w:rsid w:val="0050677D"/>
    <w:rsid w:val="00517348"/>
    <w:rsid w:val="0056458E"/>
    <w:rsid w:val="005919A0"/>
    <w:rsid w:val="005A4A77"/>
    <w:rsid w:val="005A5EFF"/>
    <w:rsid w:val="005D5E81"/>
    <w:rsid w:val="0060038A"/>
    <w:rsid w:val="00610076"/>
    <w:rsid w:val="00614442"/>
    <w:rsid w:val="00616870"/>
    <w:rsid w:val="0063076B"/>
    <w:rsid w:val="006319A2"/>
    <w:rsid w:val="006340BE"/>
    <w:rsid w:val="00645949"/>
    <w:rsid w:val="00661B73"/>
    <w:rsid w:val="006C3357"/>
    <w:rsid w:val="006D7A7E"/>
    <w:rsid w:val="006F3568"/>
    <w:rsid w:val="006F3BC3"/>
    <w:rsid w:val="00740DB4"/>
    <w:rsid w:val="00775EE7"/>
    <w:rsid w:val="00790571"/>
    <w:rsid w:val="007C159D"/>
    <w:rsid w:val="007C5DE2"/>
    <w:rsid w:val="007C6B8D"/>
    <w:rsid w:val="00874E56"/>
    <w:rsid w:val="00892223"/>
    <w:rsid w:val="008B68C9"/>
    <w:rsid w:val="008D0F16"/>
    <w:rsid w:val="00910497"/>
    <w:rsid w:val="009274E7"/>
    <w:rsid w:val="009602DF"/>
    <w:rsid w:val="00993D99"/>
    <w:rsid w:val="0099474F"/>
    <w:rsid w:val="009A452C"/>
    <w:rsid w:val="009A7637"/>
    <w:rsid w:val="009E238E"/>
    <w:rsid w:val="00A60A99"/>
    <w:rsid w:val="00A60E13"/>
    <w:rsid w:val="00A6136F"/>
    <w:rsid w:val="00A708D9"/>
    <w:rsid w:val="00AC205D"/>
    <w:rsid w:val="00AD4713"/>
    <w:rsid w:val="00AE7B2D"/>
    <w:rsid w:val="00B013BB"/>
    <w:rsid w:val="00B11BBD"/>
    <w:rsid w:val="00B14BAB"/>
    <w:rsid w:val="00B40FA4"/>
    <w:rsid w:val="00B51295"/>
    <w:rsid w:val="00B6565C"/>
    <w:rsid w:val="00B87F42"/>
    <w:rsid w:val="00BE1ED7"/>
    <w:rsid w:val="00BF6FB4"/>
    <w:rsid w:val="00C0769C"/>
    <w:rsid w:val="00C3457C"/>
    <w:rsid w:val="00C63E90"/>
    <w:rsid w:val="00C66DAF"/>
    <w:rsid w:val="00C850A4"/>
    <w:rsid w:val="00CA26DD"/>
    <w:rsid w:val="00CC5EE0"/>
    <w:rsid w:val="00CD775C"/>
    <w:rsid w:val="00CE7A3C"/>
    <w:rsid w:val="00D016A7"/>
    <w:rsid w:val="00D0267D"/>
    <w:rsid w:val="00D31148"/>
    <w:rsid w:val="00D4185F"/>
    <w:rsid w:val="00D55221"/>
    <w:rsid w:val="00D636B9"/>
    <w:rsid w:val="00D827BE"/>
    <w:rsid w:val="00DB6EEC"/>
    <w:rsid w:val="00DC1F41"/>
    <w:rsid w:val="00DD47AF"/>
    <w:rsid w:val="00DF3626"/>
    <w:rsid w:val="00DF6FE1"/>
    <w:rsid w:val="00E77000"/>
    <w:rsid w:val="00EB1889"/>
    <w:rsid w:val="00EE502F"/>
    <w:rsid w:val="00F457AA"/>
    <w:rsid w:val="00F66760"/>
    <w:rsid w:val="00F82F01"/>
    <w:rsid w:val="00FD11D6"/>
    <w:rsid w:val="00FD2FD0"/>
    <w:rsid w:val="00FF5C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64E64-DEC7-4E49-BBF0-FEEC4616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0F1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0F16"/>
    <w:pPr>
      <w:ind w:left="720"/>
      <w:contextualSpacing/>
    </w:pPr>
  </w:style>
  <w:style w:type="character" w:styleId="Hipercze">
    <w:name w:val="Hyperlink"/>
    <w:basedOn w:val="Domylnaczcionkaakapitu"/>
    <w:uiPriority w:val="99"/>
    <w:unhideWhenUsed/>
    <w:rsid w:val="008D0F16"/>
    <w:rPr>
      <w:color w:val="0563C1" w:themeColor="hyperlink"/>
      <w:u w:val="single"/>
    </w:rPr>
  </w:style>
  <w:style w:type="paragraph" w:customStyle="1" w:styleId="Default">
    <w:name w:val="Default"/>
    <w:rsid w:val="008D0F16"/>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8D0F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0F16"/>
  </w:style>
  <w:style w:type="paragraph" w:styleId="Stopka">
    <w:name w:val="footer"/>
    <w:basedOn w:val="Normalny"/>
    <w:link w:val="StopkaZnak"/>
    <w:uiPriority w:val="99"/>
    <w:unhideWhenUsed/>
    <w:rsid w:val="008D0F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0F16"/>
  </w:style>
  <w:style w:type="character" w:customStyle="1" w:styleId="Bodytext2">
    <w:name w:val="Body text (2)_"/>
    <w:basedOn w:val="Domylnaczcionkaakapitu"/>
    <w:link w:val="Bodytext20"/>
    <w:rsid w:val="00790571"/>
    <w:rPr>
      <w:rFonts w:ascii="Tahoma" w:eastAsia="Tahoma" w:hAnsi="Tahoma" w:cs="Tahoma"/>
      <w:sz w:val="21"/>
      <w:szCs w:val="21"/>
      <w:shd w:val="clear" w:color="auto" w:fill="FFFFFF"/>
    </w:rPr>
  </w:style>
  <w:style w:type="character" w:customStyle="1" w:styleId="Bodytext4">
    <w:name w:val="Body text (4)_"/>
    <w:basedOn w:val="Domylnaczcionkaakapitu"/>
    <w:link w:val="Bodytext40"/>
    <w:rsid w:val="00790571"/>
    <w:rPr>
      <w:rFonts w:ascii="Tahoma" w:eastAsia="Tahoma" w:hAnsi="Tahoma" w:cs="Tahoma"/>
      <w:sz w:val="21"/>
      <w:szCs w:val="21"/>
      <w:shd w:val="clear" w:color="auto" w:fill="FFFFFF"/>
    </w:rPr>
  </w:style>
  <w:style w:type="character" w:customStyle="1" w:styleId="Bodytext4Bold">
    <w:name w:val="Body text (4) + Bold"/>
    <w:basedOn w:val="Bodytext4"/>
    <w:rsid w:val="00790571"/>
    <w:rPr>
      <w:rFonts w:ascii="Tahoma" w:eastAsia="Tahoma" w:hAnsi="Tahoma" w:cs="Tahoma"/>
      <w:b/>
      <w:bCs/>
      <w:color w:val="000000"/>
      <w:spacing w:val="0"/>
      <w:w w:val="100"/>
      <w:position w:val="0"/>
      <w:sz w:val="21"/>
      <w:szCs w:val="21"/>
      <w:shd w:val="clear" w:color="auto" w:fill="FFFFFF"/>
      <w:lang w:val="pl-PL" w:eastAsia="pl-PL" w:bidi="pl-PL"/>
    </w:rPr>
  </w:style>
  <w:style w:type="character" w:customStyle="1" w:styleId="Bodytext412ptBoldSpacing0pt">
    <w:name w:val="Body text (4) + 12 pt;Bold;Spacing 0 pt"/>
    <w:basedOn w:val="Bodytext4"/>
    <w:rsid w:val="00790571"/>
    <w:rPr>
      <w:rFonts w:ascii="Tahoma" w:eastAsia="Tahoma" w:hAnsi="Tahoma" w:cs="Tahoma"/>
      <w:b/>
      <w:bCs/>
      <w:color w:val="000000"/>
      <w:spacing w:val="-10"/>
      <w:w w:val="100"/>
      <w:position w:val="0"/>
      <w:sz w:val="24"/>
      <w:szCs w:val="24"/>
      <w:shd w:val="clear" w:color="auto" w:fill="FFFFFF"/>
      <w:lang w:val="pl-PL" w:eastAsia="pl-PL" w:bidi="pl-PL"/>
    </w:rPr>
  </w:style>
  <w:style w:type="character" w:customStyle="1" w:styleId="Bodytext7">
    <w:name w:val="Body text (7)_"/>
    <w:basedOn w:val="Domylnaczcionkaakapitu"/>
    <w:link w:val="Bodytext70"/>
    <w:rsid w:val="00790571"/>
    <w:rPr>
      <w:rFonts w:ascii="Tahoma" w:eastAsia="Tahoma" w:hAnsi="Tahoma" w:cs="Tahoma"/>
      <w:b/>
      <w:bCs/>
      <w:sz w:val="21"/>
      <w:szCs w:val="21"/>
      <w:shd w:val="clear" w:color="auto" w:fill="FFFFFF"/>
    </w:rPr>
  </w:style>
  <w:style w:type="paragraph" w:customStyle="1" w:styleId="Bodytext20">
    <w:name w:val="Body text (2)"/>
    <w:basedOn w:val="Normalny"/>
    <w:link w:val="Bodytext2"/>
    <w:rsid w:val="00790571"/>
    <w:pPr>
      <w:widowControl w:val="0"/>
      <w:shd w:val="clear" w:color="auto" w:fill="FFFFFF"/>
      <w:spacing w:after="0" w:line="283" w:lineRule="exact"/>
      <w:ind w:hanging="360"/>
    </w:pPr>
    <w:rPr>
      <w:rFonts w:ascii="Tahoma" w:eastAsia="Tahoma" w:hAnsi="Tahoma" w:cs="Tahoma"/>
      <w:sz w:val="21"/>
      <w:szCs w:val="21"/>
    </w:rPr>
  </w:style>
  <w:style w:type="paragraph" w:customStyle="1" w:styleId="Bodytext40">
    <w:name w:val="Body text (4)"/>
    <w:basedOn w:val="Normalny"/>
    <w:link w:val="Bodytext4"/>
    <w:rsid w:val="00790571"/>
    <w:pPr>
      <w:widowControl w:val="0"/>
      <w:shd w:val="clear" w:color="auto" w:fill="FFFFFF"/>
      <w:spacing w:after="60" w:line="283" w:lineRule="exact"/>
      <w:ind w:hanging="340"/>
    </w:pPr>
    <w:rPr>
      <w:rFonts w:ascii="Tahoma" w:eastAsia="Tahoma" w:hAnsi="Tahoma" w:cs="Tahoma"/>
      <w:sz w:val="21"/>
      <w:szCs w:val="21"/>
    </w:rPr>
  </w:style>
  <w:style w:type="paragraph" w:customStyle="1" w:styleId="Bodytext70">
    <w:name w:val="Body text (7)"/>
    <w:basedOn w:val="Normalny"/>
    <w:link w:val="Bodytext7"/>
    <w:rsid w:val="00790571"/>
    <w:pPr>
      <w:widowControl w:val="0"/>
      <w:shd w:val="clear" w:color="auto" w:fill="FFFFFF"/>
      <w:spacing w:before="60" w:after="180" w:line="0" w:lineRule="atLeast"/>
      <w:ind w:hanging="340"/>
      <w:jc w:val="both"/>
    </w:pPr>
    <w:rPr>
      <w:rFonts w:ascii="Tahoma" w:eastAsia="Tahoma" w:hAnsi="Tahoma" w:cs="Tahoma"/>
      <w:b/>
      <w:bCs/>
      <w:sz w:val="21"/>
      <w:szCs w:val="21"/>
    </w:rPr>
  </w:style>
  <w:style w:type="paragraph" w:styleId="Tekstdymka">
    <w:name w:val="Balloon Text"/>
    <w:basedOn w:val="Normalny"/>
    <w:link w:val="TekstdymkaZnak"/>
    <w:uiPriority w:val="99"/>
    <w:semiHidden/>
    <w:unhideWhenUsed/>
    <w:rsid w:val="001934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93401"/>
    <w:rPr>
      <w:rFonts w:ascii="Segoe UI" w:hAnsi="Segoe UI" w:cs="Segoe UI"/>
      <w:sz w:val="18"/>
      <w:szCs w:val="18"/>
    </w:rPr>
  </w:style>
  <w:style w:type="character" w:customStyle="1" w:styleId="Bodytext2Cambria11ptBoldItalic">
    <w:name w:val="Body text (2) + Cambria;11 pt;Bold;Italic"/>
    <w:basedOn w:val="Bodytext2"/>
    <w:rsid w:val="00D016A7"/>
    <w:rPr>
      <w:rFonts w:ascii="Cambria" w:eastAsia="Cambria" w:hAnsi="Cambria" w:cs="Cambria"/>
      <w:b/>
      <w:bCs/>
      <w:i/>
      <w:iCs/>
      <w:smallCaps w:val="0"/>
      <w:strike w:val="0"/>
      <w:color w:val="000000"/>
      <w:spacing w:val="0"/>
      <w:w w:val="100"/>
      <w:position w:val="0"/>
      <w:sz w:val="22"/>
      <w:szCs w:val="22"/>
      <w:u w:val="none"/>
      <w:shd w:val="clear" w:color="auto" w:fill="FFFFFF"/>
      <w:lang w:val="pl-PL" w:eastAsia="pl-PL" w:bidi="pl-PL"/>
    </w:rPr>
  </w:style>
  <w:style w:type="paragraph" w:styleId="Tekstpodstawowy">
    <w:name w:val="Body Text"/>
    <w:basedOn w:val="Normalny"/>
    <w:link w:val="TekstpodstawowyZnak"/>
    <w:uiPriority w:val="1"/>
    <w:qFormat/>
    <w:rsid w:val="00D55221"/>
    <w:pPr>
      <w:widowControl w:val="0"/>
      <w:spacing w:before="121" w:after="0" w:line="240" w:lineRule="auto"/>
      <w:ind w:left="468"/>
    </w:pPr>
    <w:rPr>
      <w:rFonts w:ascii="Arial" w:eastAsia="Arial" w:hAnsi="Arial"/>
      <w:sz w:val="21"/>
      <w:szCs w:val="21"/>
      <w:lang w:val="en-US"/>
    </w:rPr>
  </w:style>
  <w:style w:type="character" w:customStyle="1" w:styleId="TekstpodstawowyZnak">
    <w:name w:val="Tekst podstawowy Znak"/>
    <w:basedOn w:val="Domylnaczcionkaakapitu"/>
    <w:link w:val="Tekstpodstawowy"/>
    <w:uiPriority w:val="1"/>
    <w:rsid w:val="00D55221"/>
    <w:rPr>
      <w:rFonts w:ascii="Arial" w:eastAsia="Arial" w:hAnsi="Arial"/>
      <w:sz w:val="21"/>
      <w:szCs w:val="21"/>
      <w:lang w:val="en-US"/>
    </w:rPr>
  </w:style>
  <w:style w:type="character" w:customStyle="1" w:styleId="h2">
    <w:name w:val="h2"/>
    <w:basedOn w:val="Domylnaczcionkaakapitu"/>
    <w:rsid w:val="00090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parafia.info.pl/paczkow/repository/o1.p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http://www.prow.wzp.pl/sites/default/files/prow-2014-2020-logo-kolor_0.jpg"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1D9E7-4F04-47B8-B4E0-924C09B8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6086</Words>
  <Characters>36519</Characters>
  <Application>Microsoft Office Word</Application>
  <DocSecurity>0</DocSecurity>
  <Lines>304</Lines>
  <Paragraphs>85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Perły Mazowsza</dc:creator>
  <cp:lastModifiedBy>Perły Mazowsza</cp:lastModifiedBy>
  <cp:revision>2</cp:revision>
  <cp:lastPrinted>2017-02-28T12:08:00Z</cp:lastPrinted>
  <dcterms:created xsi:type="dcterms:W3CDTF">2017-06-10T19:12:00Z</dcterms:created>
  <dcterms:modified xsi:type="dcterms:W3CDTF">2017-06-10T19:12:00Z</dcterms:modified>
</cp:coreProperties>
</file>