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E7" w:rsidRPr="00D9008F" w:rsidRDefault="000B03E7" w:rsidP="000B03E7">
      <w:r w:rsidRPr="00D9008F">
        <w:rPr>
          <w:b/>
        </w:rPr>
        <w:t>Załącznik nr 2: Harmonogram</w:t>
      </w:r>
      <w:r w:rsidR="00E05DF9" w:rsidRPr="00D9008F">
        <w:rPr>
          <w:b/>
        </w:rPr>
        <w:t xml:space="preserve"> planowanych</w:t>
      </w:r>
      <w:r w:rsidR="003E65BD" w:rsidRPr="00D9008F">
        <w:rPr>
          <w:b/>
        </w:rPr>
        <w:t xml:space="preserve"> </w:t>
      </w:r>
      <w:r w:rsidRPr="00D9008F">
        <w:rPr>
          <w:b/>
        </w:rPr>
        <w:t xml:space="preserve"> naborów wniosków o udzielenie wsparcia na wdrażanie operacji w ramach strategii rozwoju lokalneg</w:t>
      </w:r>
      <w:r w:rsidR="003E65BD" w:rsidRPr="00D9008F">
        <w:rPr>
          <w:b/>
        </w:rPr>
        <w:t>o</w:t>
      </w:r>
      <w:r w:rsidR="003046EF" w:rsidRPr="00D9008F">
        <w:rPr>
          <w:b/>
        </w:rPr>
        <w:t xml:space="preserve"> kierowanego przez społeczność</w:t>
      </w:r>
      <w:ins w:id="0" w:author="Perły Mazowsza" w:date="2016-05-04T13:34:00Z">
        <w:r w:rsidR="00D9008F" w:rsidRPr="00D9008F">
          <w:rPr>
            <w:b/>
          </w:rPr>
          <w:t xml:space="preserve"> </w:t>
        </w:r>
      </w:ins>
      <w:r w:rsidR="00D9008F" w:rsidRPr="00D9008F">
        <w:rPr>
          <w:b/>
        </w:rPr>
        <w:t xml:space="preserve">dla Lokalnej Grupy Działania Perły Mazowsza 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163"/>
        <w:gridCol w:w="3656"/>
        <w:gridCol w:w="851"/>
        <w:gridCol w:w="992"/>
        <w:gridCol w:w="992"/>
      </w:tblGrid>
      <w:tr w:rsidR="00D9008F" w:rsidRPr="00D9008F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Pr="00D9008F" w:rsidRDefault="000B03E7" w:rsidP="000A2C13">
            <w:pPr>
              <w:jc w:val="both"/>
              <w:rPr>
                <w:b/>
              </w:rPr>
            </w:pPr>
            <w:r w:rsidRPr="00D9008F">
              <w:rPr>
                <w:b/>
              </w:rPr>
              <w:t xml:space="preserve">Poddziałanie: </w:t>
            </w:r>
          </w:p>
          <w:p w:rsidR="000B03E7" w:rsidRPr="00925F13" w:rsidRDefault="003E65BD" w:rsidP="000A2C13">
            <w:pPr>
              <w:jc w:val="both"/>
              <w:rPr>
                <w:b/>
              </w:rPr>
            </w:pPr>
            <w:r w:rsidRPr="00D9008F">
              <w:rPr>
                <w:b/>
              </w:rPr>
              <w:t>„Wsparcie na wdrażanie operacji w ramach strategii rozwoju lokalnego kierowanego przez społeczność</w:t>
            </w:r>
            <w:r w:rsidRPr="008A0459">
              <w:rPr>
                <w:b/>
              </w:rPr>
              <w:t>”</w:t>
            </w:r>
          </w:p>
        </w:tc>
      </w:tr>
      <w:tr w:rsidR="00D9008F" w:rsidRPr="00D9008F" w:rsidTr="00405E52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C77CA" w:rsidRPr="00D9008F" w:rsidRDefault="003C77CA" w:rsidP="003C77CA">
            <w:pPr>
              <w:jc w:val="center"/>
              <w:rPr>
                <w:b/>
              </w:rPr>
            </w:pPr>
            <w:r w:rsidRPr="00D9008F">
              <w:rPr>
                <w:b/>
              </w:rPr>
              <w:t>rok 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3C77CA" w:rsidRPr="00D9008F" w:rsidRDefault="003C77CA" w:rsidP="003C77CA">
            <w:pPr>
              <w:jc w:val="center"/>
            </w:pPr>
            <w:r w:rsidRPr="00D9008F">
              <w:rPr>
                <w:b/>
              </w:rPr>
              <w:t>półrocze</w:t>
            </w:r>
          </w:p>
          <w:p w:rsidR="003C77CA" w:rsidRPr="00D9008F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6491" w:type="dxa"/>
            <w:gridSpan w:val="4"/>
            <w:shd w:val="clear" w:color="auto" w:fill="D9D9D9" w:themeFill="background1" w:themeFillShade="D9"/>
            <w:vAlign w:val="center"/>
          </w:tcPr>
          <w:p w:rsidR="003C77CA" w:rsidRPr="00D9008F" w:rsidRDefault="003C77CA" w:rsidP="003C77CA">
            <w:pPr>
              <w:jc w:val="center"/>
              <w:rPr>
                <w:b/>
              </w:rPr>
            </w:pPr>
            <w:r w:rsidRPr="00D9008F">
              <w:rPr>
                <w:b/>
              </w:rPr>
              <w:t>fundusz/zakres tematyczny</w:t>
            </w:r>
            <w:r w:rsidR="000A2C13" w:rsidRPr="00D9008F">
              <w:rPr>
                <w:b/>
              </w:rPr>
              <w:t>/planowana alokacja</w:t>
            </w:r>
            <w:r w:rsidRPr="00D9008F">
              <w:rPr>
                <w:rStyle w:val="Odwoanieprzypisudolnego"/>
                <w:b/>
              </w:rPr>
              <w:footnoteReference w:id="1"/>
            </w:r>
          </w:p>
        </w:tc>
      </w:tr>
      <w:tr w:rsidR="00D9008F" w:rsidRPr="00D9008F" w:rsidTr="00D35FC9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3C77CA" w:rsidRPr="00D9008F" w:rsidRDefault="003C77CA" w:rsidP="003C77CA">
            <w:pPr>
              <w:rPr>
                <w:b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:rsidR="003C77CA" w:rsidRPr="00D9008F" w:rsidRDefault="003C77CA" w:rsidP="003C77CA">
            <w:pPr>
              <w:rPr>
                <w:b/>
              </w:rPr>
            </w:pP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:rsidR="003C77CA" w:rsidRPr="00D9008F" w:rsidRDefault="003C77CA" w:rsidP="003C77CA">
            <w:pPr>
              <w:jc w:val="center"/>
              <w:rPr>
                <w:b/>
              </w:rPr>
            </w:pPr>
            <w:r w:rsidRPr="00D9008F">
              <w:rPr>
                <w:b/>
              </w:rPr>
              <w:t>EFRROW</w:t>
            </w:r>
            <w:r w:rsidR="00405E52" w:rsidRPr="00D9008F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77CA" w:rsidRPr="00D9008F" w:rsidRDefault="003C77CA" w:rsidP="00405E52">
            <w:pPr>
              <w:jc w:val="center"/>
              <w:rPr>
                <w:b/>
              </w:rPr>
            </w:pPr>
            <w:r w:rsidRPr="00D9008F">
              <w:rPr>
                <w:b/>
              </w:rPr>
              <w:t>EFS</w:t>
            </w:r>
            <w:r w:rsidR="00405E52" w:rsidRPr="00D9008F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D9008F" w:rsidRDefault="003C77CA" w:rsidP="00405E52">
            <w:pPr>
              <w:jc w:val="center"/>
              <w:rPr>
                <w:b/>
              </w:rPr>
            </w:pPr>
            <w:r w:rsidRPr="00D9008F">
              <w:rPr>
                <w:b/>
              </w:rPr>
              <w:t>EFRR</w:t>
            </w:r>
            <w:r w:rsidR="00405E52" w:rsidRPr="00D9008F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8A0459" w:rsidRDefault="003C77CA" w:rsidP="00405E52">
            <w:pPr>
              <w:jc w:val="center"/>
              <w:rPr>
                <w:b/>
              </w:rPr>
            </w:pPr>
            <w:r w:rsidRPr="00D9008F">
              <w:rPr>
                <w:b/>
              </w:rPr>
              <w:t>EFMR</w:t>
            </w:r>
            <w:r w:rsidR="00405E52" w:rsidRPr="008A0459">
              <w:rPr>
                <w:b/>
                <w:vertAlign w:val="superscript"/>
              </w:rPr>
              <w:t>2</w:t>
            </w:r>
          </w:p>
        </w:tc>
      </w:tr>
      <w:tr w:rsidR="00D9008F" w:rsidRPr="008A0459" w:rsidTr="00D35FC9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8A0459" w:rsidRDefault="00405E52" w:rsidP="003C77CA">
            <w:pPr>
              <w:jc w:val="center"/>
              <w:rPr>
                <w:b/>
              </w:rPr>
            </w:pPr>
            <w:r w:rsidRPr="008A0459">
              <w:rPr>
                <w:b/>
              </w:rPr>
              <w:t>2016</w:t>
            </w:r>
          </w:p>
        </w:tc>
        <w:tc>
          <w:tcPr>
            <w:tcW w:w="1163" w:type="dxa"/>
            <w:vAlign w:val="center"/>
          </w:tcPr>
          <w:p w:rsidR="00405E52" w:rsidRPr="008A0459" w:rsidRDefault="00405E52" w:rsidP="00405E52">
            <w:pPr>
              <w:jc w:val="center"/>
            </w:pPr>
            <w:r w:rsidRPr="008A0459">
              <w:t>I</w:t>
            </w:r>
          </w:p>
        </w:tc>
        <w:tc>
          <w:tcPr>
            <w:tcW w:w="3656" w:type="dxa"/>
            <w:vAlign w:val="center"/>
          </w:tcPr>
          <w:p w:rsidR="00405E52" w:rsidRPr="008A0459" w:rsidRDefault="00405E52" w:rsidP="003C77CA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5E52" w:rsidRPr="008A0459" w:rsidRDefault="00405E52" w:rsidP="008A0459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8A0459" w:rsidRDefault="00405E52" w:rsidP="003C77CA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8A0459" w:rsidRDefault="00405E52" w:rsidP="003C77CA"/>
        </w:tc>
      </w:tr>
      <w:tr w:rsidR="00D9008F" w:rsidRPr="00D9008F" w:rsidTr="00D35FC9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>
            <w:r w:rsidRPr="008A0459">
              <w:t>Rozszerzenie oferty społeczno-kulturalnej dla mieszkańców  obszaru LGD – 120000 PLN</w:t>
            </w:r>
          </w:p>
          <w:p w:rsidR="00D9008F" w:rsidRPr="008A0459" w:rsidRDefault="00D9008F" w:rsidP="00D9008F"/>
          <w:p w:rsidR="008A0459" w:rsidRDefault="00D9008F" w:rsidP="00D9008F">
            <w:pPr>
              <w:rPr>
                <w:ins w:id="1" w:author="Perły Mazowsza" w:date="2016-05-04T13:43:00Z"/>
              </w:rPr>
            </w:pPr>
            <w:r w:rsidRPr="008A0459">
              <w:t>Budowa, modernizacja i remont placów zabaw</w:t>
            </w:r>
            <w:r w:rsidRPr="008A0459" w:rsidDel="00D35FC9">
              <w:t xml:space="preserve"> </w:t>
            </w:r>
            <w:r w:rsidRPr="008A0459">
              <w:t xml:space="preserve"> – 180000 PLN</w:t>
            </w:r>
          </w:p>
          <w:p w:rsidR="00D9008F" w:rsidRPr="008A0459" w:rsidRDefault="00D9008F" w:rsidP="00D9008F">
            <w:del w:id="2" w:author="Perły Mazowsza" w:date="2016-05-04T13:43:00Z">
              <w:r w:rsidRPr="008A0459" w:rsidDel="008A0459">
                <w:delText xml:space="preserve"> </w:delText>
              </w:r>
            </w:del>
          </w:p>
          <w:p w:rsidR="00D9008F" w:rsidRPr="008A0459" w:rsidRDefault="00D9008F" w:rsidP="00D9008F">
            <w:r w:rsidRPr="00925F13">
              <w:t>Budowa dróg lokalnych oraz uzupełnienie istniejącej już infrastruktury drogowej</w:t>
            </w:r>
            <w:r w:rsidRPr="00925F13" w:rsidDel="00D35FC9">
              <w:t xml:space="preserve"> </w:t>
            </w:r>
            <w:r w:rsidRPr="00925F13">
              <w:t xml:space="preserve">– </w:t>
            </w:r>
            <w:r w:rsidRPr="00F931F8">
              <w:rPr>
                <w:b/>
                <w:rPrChange w:id="3" w:author="Perły Mazowsza" w:date="2016-06-09T14:53:00Z">
                  <w:rPr/>
                </w:rPrChange>
              </w:rPr>
              <w:t>570000</w:t>
            </w:r>
            <w:r w:rsidRPr="008A0459">
              <w:t xml:space="preserve"> PLN</w:t>
            </w:r>
            <w:r w:rsidRPr="008A0459" w:rsidDel="00D35FC9">
              <w:t xml:space="preserve"> </w:t>
            </w:r>
          </w:p>
          <w:p w:rsidR="00D9008F" w:rsidRPr="008A0459" w:rsidRDefault="00D9008F" w:rsidP="00D9008F">
            <w:pPr>
              <w:rPr>
                <w:ins w:id="4" w:author="Perły Mazowsza" w:date="2016-05-04T13:03:00Z"/>
              </w:rPr>
            </w:pPr>
          </w:p>
          <w:p w:rsidR="00D9008F" w:rsidRPr="008A0459" w:rsidRDefault="00D9008F" w:rsidP="00D9008F">
            <w:r w:rsidRPr="008A0459">
              <w:t>Modernizacja i wyposażenie świetlic wiejskich – 240000 PLN</w:t>
            </w:r>
            <w:r w:rsidRPr="008A0459" w:rsidDel="00D35FC9">
              <w:t xml:space="preserve"> 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Promocja lokalnych produktów turystycznych</w:t>
            </w:r>
            <w:r w:rsidRPr="008A0459" w:rsidDel="00D35FC9">
              <w:t xml:space="preserve"> </w:t>
            </w:r>
            <w:r w:rsidRPr="008A0459">
              <w:t xml:space="preserve"> – 60000 PLN</w:t>
            </w:r>
            <w:r w:rsidRPr="008A0459" w:rsidDel="00D35FC9">
              <w:t xml:space="preserve"> 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Wspieranie nowych ofert turystycznych</w:t>
            </w:r>
            <w:r w:rsidRPr="008A0459" w:rsidDel="00D35FC9">
              <w:t xml:space="preserve"> </w:t>
            </w:r>
            <w:r w:rsidRPr="008A0459">
              <w:t>– 180000 PLN</w:t>
            </w:r>
            <w:r w:rsidRPr="008A0459" w:rsidDel="00D35FC9">
              <w:t xml:space="preserve"> 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Wspieranie działalności agroturystycznej</w:t>
            </w:r>
            <w:r w:rsidRPr="008A0459" w:rsidDel="00D35FC9">
              <w:t xml:space="preserve"> </w:t>
            </w:r>
            <w:r w:rsidRPr="008A0459">
              <w:t xml:space="preserve"> – 140000 PLN</w:t>
            </w:r>
          </w:p>
          <w:p w:rsidR="00D9008F" w:rsidRPr="008A0459" w:rsidRDefault="00D9008F" w:rsidP="00D9008F"/>
          <w:p w:rsidR="008A0459" w:rsidRDefault="00D9008F" w:rsidP="00D9008F">
            <w:pPr>
              <w:rPr>
                <w:ins w:id="5" w:author="Perły Mazowsza" w:date="2016-05-04T13:43:00Z"/>
              </w:rPr>
            </w:pPr>
            <w:r w:rsidRPr="008A0459">
              <w:t>Rewitalizacja i tworzenie ogólnodostępnej i niekomercyjnej infrastruktury turystycznej, rekreacyjnej oraz kulturalnej</w:t>
            </w:r>
            <w:r w:rsidRPr="008A0459" w:rsidDel="00D35FC9">
              <w:t xml:space="preserve"> </w:t>
            </w:r>
            <w:r w:rsidRPr="008A0459">
              <w:t xml:space="preserve"> </w:t>
            </w:r>
          </w:p>
          <w:p w:rsidR="00D9008F" w:rsidRPr="008A0459" w:rsidRDefault="00D9008F" w:rsidP="00D9008F">
            <w:r w:rsidRPr="008A0459">
              <w:t>– 300000 PLN</w:t>
            </w:r>
            <w:r w:rsidRPr="008A0459" w:rsidDel="00D35FC9">
              <w:t xml:space="preserve"> </w:t>
            </w:r>
          </w:p>
          <w:p w:rsidR="00D9008F" w:rsidRPr="00925F13" w:rsidRDefault="00D9008F" w:rsidP="00D9008F"/>
          <w:p w:rsidR="00D9008F" w:rsidRPr="008A0459" w:rsidRDefault="00D9008F" w:rsidP="00D9008F">
            <w:r w:rsidRPr="00925F13">
              <w:t>Wsparcie dla tworzenie nowych podmiotów gospodarczych na terenie LGD</w:t>
            </w:r>
            <w:r w:rsidRPr="00925F13" w:rsidDel="00D35FC9">
              <w:t xml:space="preserve"> </w:t>
            </w:r>
            <w:r w:rsidRPr="008A0459">
              <w:t xml:space="preserve"> - 140000 PLN</w:t>
            </w:r>
          </w:p>
          <w:p w:rsidR="00D9008F" w:rsidRPr="008A0459" w:rsidRDefault="00D9008F" w:rsidP="00D9008F">
            <w:pPr>
              <w:rPr>
                <w:ins w:id="6" w:author="Perły Mazowsza" w:date="2016-05-04T13:24:00Z"/>
              </w:rPr>
            </w:pPr>
          </w:p>
          <w:p w:rsidR="00D9008F" w:rsidRPr="008A0459" w:rsidRDefault="00D9008F" w:rsidP="00D9008F">
            <w:r w:rsidRPr="008A0459">
              <w:t>Wsparcie dla rozwoju podmiotów gospodarczych funkcjonujących na terenie LGD</w:t>
            </w:r>
            <w:r w:rsidRPr="008A0459" w:rsidDel="00D35FC9">
              <w:t xml:space="preserve"> </w:t>
            </w:r>
            <w:r w:rsidRPr="008A0459">
              <w:t xml:space="preserve"> - 280000 PLN</w:t>
            </w:r>
            <w:r w:rsidRPr="008A0459" w:rsidDel="00D35FC9">
              <w:t xml:space="preserve"> </w:t>
            </w:r>
          </w:p>
          <w:p w:rsidR="00D9008F" w:rsidRPr="008A0459" w:rsidRDefault="00D9008F" w:rsidP="00D9008F"/>
          <w:p w:rsidR="008A0459" w:rsidRDefault="00D9008F" w:rsidP="00D9008F">
            <w:pPr>
              <w:rPr>
                <w:ins w:id="7" w:author="Perły Mazowsza" w:date="2016-05-04T13:43:00Z"/>
              </w:rPr>
            </w:pPr>
            <w:r w:rsidRPr="008A0459">
              <w:t>Wsparcie dla tworzenia nowych podmiotów gospodarczych na terenie LGD zajmujących się produkcją produktu lokalnego</w:t>
            </w:r>
            <w:r w:rsidRPr="008A0459" w:rsidDel="00D35FC9">
              <w:t xml:space="preserve"> </w:t>
            </w:r>
            <w:r w:rsidRPr="008A0459">
              <w:t xml:space="preserve"> </w:t>
            </w:r>
          </w:p>
          <w:p w:rsidR="00D9008F" w:rsidRPr="008A0459" w:rsidRDefault="00D9008F" w:rsidP="00D9008F">
            <w:r w:rsidRPr="008A0459">
              <w:t>– 140000 PLN</w:t>
            </w:r>
            <w:r w:rsidRPr="008A0459" w:rsidDel="00D35FC9">
              <w:t xml:space="preserve"> </w:t>
            </w:r>
          </w:p>
          <w:p w:rsidR="00D9008F" w:rsidRPr="00925F13" w:rsidRDefault="00D9008F" w:rsidP="00D9008F"/>
          <w:p w:rsidR="00D9008F" w:rsidRPr="008A0459" w:rsidRDefault="00D9008F" w:rsidP="00D9008F">
            <w:r w:rsidRPr="00925F13">
              <w:t xml:space="preserve">Wsparcie dla rozwoju podmiotów gospodarczych funkcjonujących na terenie LGD zajmujących się </w:t>
            </w:r>
            <w:r w:rsidRPr="008A0459">
              <w:t>produkcją produktu lokalnego</w:t>
            </w:r>
            <w:r w:rsidRPr="008A0459" w:rsidDel="00D35FC9">
              <w:t xml:space="preserve"> </w:t>
            </w:r>
            <w:r w:rsidRPr="008A0459">
              <w:t xml:space="preserve"> – 140000 PLN</w:t>
            </w:r>
          </w:p>
          <w:p w:rsidR="00D9008F" w:rsidRPr="008A0459" w:rsidRDefault="00D9008F" w:rsidP="00D9008F">
            <w:pPr>
              <w:rPr>
                <w:ins w:id="8" w:author="Perły Mazowsza" w:date="2016-05-04T13:36:00Z"/>
              </w:rPr>
            </w:pPr>
          </w:p>
          <w:p w:rsidR="00D9008F" w:rsidRPr="008A0459" w:rsidRDefault="00D9008F" w:rsidP="00D9008F">
            <w:ins w:id="9" w:author="Perły Mazowsza" w:date="2016-05-04T13:28:00Z">
              <w:r w:rsidRPr="008A0459" w:rsidDel="00D35FC9">
                <w:t xml:space="preserve"> </w:t>
              </w:r>
            </w:ins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8A0459" w:rsidRDefault="00D9008F" w:rsidP="00D9008F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9008F" w:rsidRPr="008A0459" w:rsidRDefault="00D9008F" w:rsidP="00D9008F"/>
        </w:tc>
      </w:tr>
      <w:tr w:rsidR="00D9008F" w:rsidRPr="00D9008F" w:rsidTr="00D35FC9">
        <w:trPr>
          <w:trHeight w:val="42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  <w:r w:rsidRPr="00D9008F">
              <w:rPr>
                <w:b/>
              </w:rPr>
              <w:t>2017</w:t>
            </w: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>
            <w:r w:rsidRPr="008A0459">
              <w:t>Rozszerzenie oferty społeczno-kulturalnej dla mieszkańców  obszaru LGD – 120000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Tworzenie miejsc integracji i aktywizacji społecznej – 120000 PLN</w:t>
            </w:r>
          </w:p>
          <w:p w:rsidR="00D9008F" w:rsidRPr="008A0459" w:rsidRDefault="00D9008F" w:rsidP="00D9008F"/>
          <w:p w:rsidR="00D9008F" w:rsidRDefault="00D9008F" w:rsidP="00D9008F">
            <w:pPr>
              <w:rPr>
                <w:ins w:id="10" w:author="Perły Mazowsza" w:date="2016-05-05T13:58:00Z"/>
              </w:rPr>
            </w:pPr>
            <w:r w:rsidRPr="008A0459">
              <w:t>Budowa lub modernizacja obiektów sportowo rekreacyjnych 180000 PLN</w:t>
            </w:r>
          </w:p>
          <w:p w:rsidR="00021D34" w:rsidRPr="00925F13" w:rsidRDefault="00021D34" w:rsidP="00D9008F"/>
          <w:p w:rsidR="00D9008F" w:rsidRPr="008A0459" w:rsidRDefault="00D9008F" w:rsidP="00D9008F">
            <w:r w:rsidRPr="008A0459">
              <w:t>Promocja walorów przyrodniczo-kulturowych obszaru oddziaływania LSR – 60000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 xml:space="preserve">Wspieranie budowy nowych i modernizacja istniejących obiektów infrastruktury turystycznej i rekreacyjnej oraz szlaków turystycznych, edukacyjnych i ścieżek rowerowych – 320000 PLN 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Tworzenie i rozwój infrastruktury służącej przetwarzaniu produktów rolnych w celu udostępniania jej lokalnym producentom – 370000 PLN</w:t>
            </w:r>
          </w:p>
          <w:p w:rsidR="00D9008F" w:rsidRPr="008A0459" w:rsidRDefault="00D9008F" w:rsidP="00D9008F">
            <w:pPr>
              <w:rPr>
                <w:ins w:id="11" w:author="Perły Mazowsza" w:date="2016-05-04T13:32:00Z"/>
              </w:rPr>
            </w:pPr>
          </w:p>
          <w:p w:rsidR="00D9008F" w:rsidRPr="008A0459" w:rsidRDefault="00D9008F" w:rsidP="00D9008F">
            <w:r w:rsidRPr="008A0459">
              <w:lastRenderedPageBreak/>
              <w:t>Rozwój rynków zbytu poprzez korzystanie ze szkoleń z zakresu przedsiębiorczości – 60000 PLN</w:t>
            </w:r>
          </w:p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/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1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  <w:r w:rsidRPr="00D9008F">
              <w:rPr>
                <w:b/>
              </w:rPr>
              <w:t>2018</w:t>
            </w: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>
            <w:r w:rsidRPr="008A0459">
              <w:t>Rozszerzenie oferty społeczno-kulturalnej dla mieszkańców  obszaru LGD – 60000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Stworzenie internetowej bazy turystycznej terenu LGD – 60000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Wsparcie dla tworzenie nowych podmiotów gospodarczych na terenie LGD - 210000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Staże u przedsiębiorców z branży turystycznej i gastronomicznej oraz w przedsiębiorstwach związanych z produktem lokalnym – 30000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Wspierania współpracy między podmiotami wykonującymi działalność gospodarczą na obszarze wiejskim - 120000 PLN</w:t>
            </w:r>
          </w:p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/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  <w:r w:rsidRPr="00D9008F">
              <w:rPr>
                <w:b/>
              </w:rPr>
              <w:t>2019</w:t>
            </w: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>
            <w:r w:rsidRPr="008A0459">
              <w:t>Rozszerzenie oferty społeczno-kulturalnej dla mieszkańców  obszaru LGD – 60000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Budowa, modernizacja i remont placów zabaw</w:t>
            </w:r>
            <w:r w:rsidRPr="008A0459" w:rsidDel="00D35FC9">
              <w:t xml:space="preserve"> </w:t>
            </w:r>
            <w:r w:rsidRPr="008A0459">
              <w:t xml:space="preserve"> – 120000 PLN</w:t>
            </w:r>
          </w:p>
          <w:p w:rsidR="008A0459" w:rsidRDefault="008A0459" w:rsidP="00D9008F">
            <w:pPr>
              <w:rPr>
                <w:ins w:id="12" w:author="Perły Mazowsza" w:date="2016-05-04T13:44:00Z"/>
              </w:rPr>
            </w:pPr>
          </w:p>
          <w:p w:rsidR="00D9008F" w:rsidRPr="00925F13" w:rsidRDefault="00D9008F" w:rsidP="00D9008F">
            <w:r w:rsidRPr="008A0459">
              <w:t>Budowa dróg lokalnych oraz uzupełnienie istniejącej już infrastruktury drogowej</w:t>
            </w:r>
            <w:r w:rsidRPr="00925F13">
              <w:t xml:space="preserve"> -570000 PLN</w:t>
            </w:r>
          </w:p>
          <w:p w:rsidR="00D9008F" w:rsidRPr="00925F13" w:rsidRDefault="00D9008F" w:rsidP="00D9008F"/>
          <w:p w:rsidR="00D9008F" w:rsidRPr="008A0459" w:rsidRDefault="00D9008F" w:rsidP="00D9008F">
            <w:r w:rsidRPr="008A0459">
              <w:t>Modernizacja i wyposażenie świetlic wiejskich – 120000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Wspieranie nowych ofert turystycznych – 70000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Wspieranie działalności agroturystycznej – 70000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lastRenderedPageBreak/>
              <w:t>Wsparcie dla rozwoju podmiotów gospodarczych funkcjonujących na terenie LGD - 280000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Wsparcie dla tworzenia nowych podmiotów gospodarczych na terenie LGD zajmujących się produkcją produktu lokalnego – 70000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Wsparcie dla rozwoju podmiotów gospodarczych funkcjonujących na terenie LGD zajmujących się produkcją produktu lokalnego – 70000 PLN</w:t>
            </w:r>
          </w:p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/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  <w:r w:rsidRPr="00D9008F">
              <w:rPr>
                <w:b/>
              </w:rPr>
              <w:t>2020</w:t>
            </w: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</w:t>
            </w:r>
          </w:p>
        </w:tc>
        <w:tc>
          <w:tcPr>
            <w:tcW w:w="3656" w:type="dxa"/>
            <w:vAlign w:val="center"/>
          </w:tcPr>
          <w:p w:rsidR="00021D34" w:rsidRDefault="00D9008F" w:rsidP="00D9008F">
            <w:pPr>
              <w:rPr>
                <w:ins w:id="13" w:author="Perły Mazowsza" w:date="2016-05-05T13:57:00Z"/>
              </w:rPr>
            </w:pPr>
            <w:r w:rsidRPr="008A0459">
              <w:t>Rozszerzenie oferty społeczno-kulturalnej dla mieszkańców  obszaru LGD – 120000 PLN</w:t>
            </w:r>
          </w:p>
          <w:p w:rsidR="00021D34" w:rsidRDefault="00021D34" w:rsidP="00D9008F">
            <w:pPr>
              <w:rPr>
                <w:ins w:id="14" w:author="Perły Mazowsza" w:date="2016-05-05T13:57:00Z"/>
              </w:rPr>
            </w:pPr>
          </w:p>
          <w:p w:rsidR="00D9008F" w:rsidRPr="008A0459" w:rsidRDefault="00D9008F" w:rsidP="00D9008F">
            <w:r w:rsidRPr="008A0459">
              <w:t>Tworzenie miejsc integracji i aktywizacji społecznej – 60000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Budowa lub modernizacja obiektów sportowo rekreacyjnych 120000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Wspieranie budowy nowych i modernizacja istniejących obiektów infrastruktury turystycznej i rekreacyjnej oraz szlaków turystycznych, edukacyjnych i ścieżek rowerowych – 240000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Wsparcie dla tworzenie nowych podmiotów gospodarczych na terenie LGD - 350000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Wspierania współpracy między podmiotami wykonującymi działalność gospodarczą na obszarze wiejskim - 60000 PLN</w:t>
            </w:r>
          </w:p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/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  <w:r w:rsidRPr="00D9008F">
              <w:rPr>
                <w:b/>
              </w:rPr>
              <w:t>2021</w:t>
            </w: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>
            <w:r w:rsidRPr="008A0459">
              <w:t>Rozszerzenie oferty społeczno-kulturalnej dla mieszkańców  obszaru LGD – 60000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lastRenderedPageBreak/>
              <w:t>Rewitalizacja i tworzenie ogólnodostępnej i niekomercyjnej infrastruktury turystycznej, rekreacyjnej oraz kulturalnej – 180000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Staże u przedsiębiorców z branży turystycznej i gastronomicznej oraz w przedsiębiorstwach związanych z produktem lokalnym – 15000 PLN</w:t>
            </w:r>
          </w:p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925F13" w:rsidRDefault="00D9008F" w:rsidP="00D9008F"/>
        </w:tc>
      </w:tr>
      <w:tr w:rsidR="00D9008F" w:rsidRPr="00D9008F" w:rsidTr="00D35FC9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/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  <w:r w:rsidRPr="00D9008F">
              <w:rPr>
                <w:b/>
              </w:rPr>
              <w:t>2022</w:t>
            </w: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>
            <w:r w:rsidRPr="008A0459">
              <w:t>Rozszerzenie oferty społeczno-kulturalnej dla mieszkańców  obszaru LGD – 120000 PLN</w:t>
            </w:r>
          </w:p>
          <w:p w:rsidR="00D9008F" w:rsidRPr="008A0459" w:rsidRDefault="00D9008F" w:rsidP="00D9008F"/>
          <w:p w:rsidR="00021D34" w:rsidRDefault="00021D34" w:rsidP="00D9008F">
            <w:pPr>
              <w:rPr>
                <w:ins w:id="15" w:author="Perły Mazowsza" w:date="2016-05-05T13:58:00Z"/>
              </w:rPr>
            </w:pPr>
          </w:p>
          <w:p w:rsidR="00D9008F" w:rsidRPr="008A0459" w:rsidRDefault="00D9008F" w:rsidP="00D9008F">
            <w:r w:rsidRPr="008A0459">
              <w:t>Budowa, modernizacja i remont placów zabaw</w:t>
            </w:r>
            <w:r w:rsidRPr="008A0459" w:rsidDel="00D35FC9">
              <w:t xml:space="preserve"> </w:t>
            </w:r>
            <w:r w:rsidRPr="008A0459">
              <w:t xml:space="preserve"> – 60000 PLN</w:t>
            </w:r>
          </w:p>
          <w:p w:rsidR="00D9008F" w:rsidRPr="008A0459" w:rsidRDefault="00D9008F" w:rsidP="00D9008F">
            <w:r w:rsidRPr="008A0459">
              <w:t>Budowa dróg lokalnych oraz uzupełnienie istniejącej już infrastruktury drogowej - 190000 PLN</w:t>
            </w:r>
          </w:p>
          <w:p w:rsidR="00D9008F" w:rsidRPr="008A0459" w:rsidRDefault="00D9008F" w:rsidP="00D9008F"/>
          <w:p w:rsidR="00021D34" w:rsidRDefault="00021D34" w:rsidP="00D9008F">
            <w:pPr>
              <w:rPr>
                <w:ins w:id="16" w:author="Perły Mazowsza" w:date="2016-05-05T13:58:00Z"/>
              </w:rPr>
            </w:pPr>
          </w:p>
          <w:p w:rsidR="00D9008F" w:rsidRPr="008A0459" w:rsidRDefault="00D9008F" w:rsidP="00D9008F">
            <w:r w:rsidRPr="008A0459">
              <w:t>Modernizacja i wyposażenie świetlic wiejskich – 60000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Budowa lub modernizacja obiektów sportowo rekreacyjnych - 60000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Wsparcie dla tworzenie nowych podmiotów gospodarczych na terenie LGD - 210000 PLN</w:t>
            </w:r>
          </w:p>
          <w:p w:rsidR="00D9008F" w:rsidRPr="008A0459" w:rsidRDefault="00D9008F" w:rsidP="00D9008F"/>
          <w:p w:rsidR="00021D34" w:rsidRDefault="00021D34" w:rsidP="00D9008F">
            <w:pPr>
              <w:rPr>
                <w:ins w:id="17" w:author="Perły Mazowsza" w:date="2016-05-05T13:59:00Z"/>
              </w:rPr>
            </w:pPr>
          </w:p>
          <w:p w:rsidR="00D9008F" w:rsidRPr="008A0459" w:rsidRDefault="00D9008F" w:rsidP="00D9008F">
            <w:r w:rsidRPr="008A0459">
              <w:t>Wsparcie dla rozwoju podmiotów gospodarczych funkcjonujących na terenie LGD - 140000 PLN</w:t>
            </w:r>
          </w:p>
          <w:p w:rsidR="00D9008F" w:rsidRPr="008A0459" w:rsidRDefault="00D9008F" w:rsidP="00D9008F"/>
          <w:p w:rsidR="00021D34" w:rsidRDefault="00021D34" w:rsidP="00D9008F">
            <w:pPr>
              <w:rPr>
                <w:ins w:id="18" w:author="Perły Mazowsza" w:date="2016-05-05T13:59:00Z"/>
              </w:rPr>
            </w:pPr>
          </w:p>
          <w:p w:rsidR="00D9008F" w:rsidRPr="008A0459" w:rsidRDefault="00D9008F" w:rsidP="00D9008F">
            <w:r w:rsidRPr="008A0459">
              <w:t>Wsparcie dla tworzenia nowych podmiotów gospodarczych na terenie LGD zajmujących się produkcją produktu lokalnego – 70000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 xml:space="preserve">Wsparcie dla rozwoju podmiotów gospodarczych funkcjonujących na </w:t>
            </w:r>
            <w:r w:rsidRPr="008A0459">
              <w:lastRenderedPageBreak/>
              <w:t>terenie LGD zajmujących się produkcją produktu lokalnego – 70000 PLN</w:t>
            </w:r>
          </w:p>
          <w:p w:rsidR="00D9008F" w:rsidRPr="008A0459" w:rsidRDefault="00D9008F" w:rsidP="00D9008F"/>
          <w:p w:rsidR="00D9008F" w:rsidRPr="008A0459" w:rsidRDefault="00D9008F" w:rsidP="00D9008F">
            <w:r w:rsidRPr="008A0459">
              <w:t>Staże u przedsiębiorców z branży turystycznej i gastronomicznej oraz w przedsiębiorstwach związanych z produktem lokalnym – 15000 PLN</w:t>
            </w:r>
          </w:p>
          <w:p w:rsidR="00D9008F" w:rsidRPr="008A0459" w:rsidRDefault="00D9008F" w:rsidP="00D9008F">
            <w:bookmarkStart w:id="19" w:name="_GoBack"/>
            <w:bookmarkEnd w:id="19"/>
          </w:p>
          <w:p w:rsidR="00D9008F" w:rsidRPr="008A0459" w:rsidRDefault="00D9008F" w:rsidP="00D9008F">
            <w:r w:rsidRPr="008A0459">
              <w:t>Wspierania współpracy między podmiotami wykonującymi działalność gospodarczą na obszarze wiejskim - 60000 PLN</w:t>
            </w:r>
          </w:p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/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  <w:tr w:rsidR="00D9008F" w:rsidRPr="00D9008F" w:rsidTr="00D35FC9">
        <w:trPr>
          <w:trHeight w:val="40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D9008F" w:rsidRPr="00D9008F" w:rsidRDefault="00D9008F" w:rsidP="00D9008F">
            <w:pPr>
              <w:jc w:val="center"/>
              <w:rPr>
                <w:b/>
              </w:rPr>
            </w:pPr>
            <w:r w:rsidRPr="00D9008F">
              <w:rPr>
                <w:b/>
              </w:rPr>
              <w:t>2023</w:t>
            </w:r>
          </w:p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</w:t>
            </w:r>
          </w:p>
        </w:tc>
        <w:tc>
          <w:tcPr>
            <w:tcW w:w="3656" w:type="dxa"/>
            <w:vAlign w:val="center"/>
          </w:tcPr>
          <w:p w:rsidR="00D9008F" w:rsidRPr="008A0459" w:rsidRDefault="00D9008F" w:rsidP="00D9008F">
            <w:r w:rsidRPr="008A0459">
              <w:t>Rozszerzenie oferty społeczno-kulturalnej dla mieszkańców  obszaru LGD – 60000 PLN</w:t>
            </w:r>
          </w:p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925F13" w:rsidRDefault="00D9008F" w:rsidP="00D9008F"/>
        </w:tc>
      </w:tr>
      <w:tr w:rsidR="00D9008F" w:rsidRPr="00D9008F" w:rsidTr="00D35FC9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D9008F" w:rsidRPr="00D9008F" w:rsidRDefault="00D9008F" w:rsidP="00D9008F"/>
        </w:tc>
        <w:tc>
          <w:tcPr>
            <w:tcW w:w="1163" w:type="dxa"/>
            <w:vAlign w:val="center"/>
          </w:tcPr>
          <w:p w:rsidR="00D9008F" w:rsidRPr="00D9008F" w:rsidRDefault="00D9008F" w:rsidP="00D9008F">
            <w:pPr>
              <w:jc w:val="center"/>
            </w:pPr>
            <w:r w:rsidRPr="00D9008F">
              <w:t>II</w:t>
            </w:r>
          </w:p>
        </w:tc>
        <w:tc>
          <w:tcPr>
            <w:tcW w:w="3656" w:type="dxa"/>
            <w:vAlign w:val="center"/>
          </w:tcPr>
          <w:p w:rsidR="00D9008F" w:rsidRPr="00D9008F" w:rsidRDefault="00D9008F" w:rsidP="00D9008F"/>
        </w:tc>
        <w:tc>
          <w:tcPr>
            <w:tcW w:w="851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  <w:tc>
          <w:tcPr>
            <w:tcW w:w="992" w:type="dxa"/>
            <w:vAlign w:val="center"/>
          </w:tcPr>
          <w:p w:rsidR="00D9008F" w:rsidRPr="00D9008F" w:rsidRDefault="00D9008F" w:rsidP="00D9008F"/>
        </w:tc>
      </w:tr>
    </w:tbl>
    <w:p w:rsidR="00E57670" w:rsidRPr="00D9008F" w:rsidRDefault="00E57670"/>
    <w:sectPr w:rsidR="00E57670" w:rsidRPr="00D9008F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85" w:rsidRDefault="00897385" w:rsidP="0016437F">
      <w:r>
        <w:separator/>
      </w:r>
    </w:p>
  </w:endnote>
  <w:endnote w:type="continuationSeparator" w:id="0">
    <w:p w:rsidR="00897385" w:rsidRDefault="00897385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85" w:rsidRDefault="00897385" w:rsidP="0016437F">
      <w:r>
        <w:separator/>
      </w:r>
    </w:p>
  </w:footnote>
  <w:footnote w:type="continuationSeparator" w:id="0">
    <w:p w:rsidR="00897385" w:rsidRDefault="00897385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5C5F"/>
    <w:multiLevelType w:val="hybridMultilevel"/>
    <w:tmpl w:val="CE8C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843A9"/>
    <w:multiLevelType w:val="hybridMultilevel"/>
    <w:tmpl w:val="FB800F88"/>
    <w:lvl w:ilvl="0" w:tplc="E5F6BFC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ły Mazowsza">
    <w15:presenceInfo w15:providerId="Windows Live" w15:userId="cbce08fa745dfa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21D34"/>
    <w:rsid w:val="0003362E"/>
    <w:rsid w:val="00086DB3"/>
    <w:rsid w:val="000A2C13"/>
    <w:rsid w:val="000B03E7"/>
    <w:rsid w:val="00114484"/>
    <w:rsid w:val="0016437F"/>
    <w:rsid w:val="00197C2A"/>
    <w:rsid w:val="001B059E"/>
    <w:rsid w:val="002373E6"/>
    <w:rsid w:val="002754A6"/>
    <w:rsid w:val="003046EF"/>
    <w:rsid w:val="003C77CA"/>
    <w:rsid w:val="003E65BD"/>
    <w:rsid w:val="003F5727"/>
    <w:rsid w:val="00405E52"/>
    <w:rsid w:val="005104CB"/>
    <w:rsid w:val="005B611F"/>
    <w:rsid w:val="00725980"/>
    <w:rsid w:val="007E64D1"/>
    <w:rsid w:val="00804F20"/>
    <w:rsid w:val="00810516"/>
    <w:rsid w:val="00897385"/>
    <w:rsid w:val="008A0459"/>
    <w:rsid w:val="00903E5D"/>
    <w:rsid w:val="00925F13"/>
    <w:rsid w:val="00951A55"/>
    <w:rsid w:val="00983829"/>
    <w:rsid w:val="009A2305"/>
    <w:rsid w:val="00A24E7B"/>
    <w:rsid w:val="00A83D1C"/>
    <w:rsid w:val="00AA30FA"/>
    <w:rsid w:val="00B16416"/>
    <w:rsid w:val="00B32082"/>
    <w:rsid w:val="00B91123"/>
    <w:rsid w:val="00B9273B"/>
    <w:rsid w:val="00C65A0A"/>
    <w:rsid w:val="00D23823"/>
    <w:rsid w:val="00D35FC9"/>
    <w:rsid w:val="00D9008F"/>
    <w:rsid w:val="00E05DF9"/>
    <w:rsid w:val="00E57670"/>
    <w:rsid w:val="00E80896"/>
    <w:rsid w:val="00EB05B4"/>
    <w:rsid w:val="00F14180"/>
    <w:rsid w:val="00F51FC8"/>
    <w:rsid w:val="00F706DD"/>
    <w:rsid w:val="00F73920"/>
    <w:rsid w:val="00F82D2A"/>
    <w:rsid w:val="00F931F8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DF084-1FB6-41CF-9DCC-6FFB5AC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3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C334-4B30-46F5-81D0-F6560183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6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Perły Mazowsza</cp:lastModifiedBy>
  <cp:revision>4</cp:revision>
  <cp:lastPrinted>2016-05-05T12:02:00Z</cp:lastPrinted>
  <dcterms:created xsi:type="dcterms:W3CDTF">2016-05-04T12:16:00Z</dcterms:created>
  <dcterms:modified xsi:type="dcterms:W3CDTF">2016-06-10T05:13:00Z</dcterms:modified>
</cp:coreProperties>
</file>